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B59A70" w14:textId="77777777" w:rsidR="00F11A36" w:rsidRPr="00F11A36" w:rsidRDefault="00F11A36" w:rsidP="00F11A36">
      <w:pPr>
        <w:overflowPunct w:val="0"/>
        <w:jc w:val="center"/>
      </w:pPr>
      <w:r w:rsidRPr="00F11A36">
        <w:rPr>
          <w:b/>
          <w:bCs/>
          <w:sz w:val="27"/>
          <w:szCs w:val="27"/>
        </w:rPr>
        <w:t xml:space="preserve">Федеральное государственное образовательное </w:t>
      </w:r>
      <w:r w:rsidRPr="00F11A36">
        <w:rPr>
          <w:b/>
          <w:bCs/>
          <w:sz w:val="27"/>
          <w:szCs w:val="27"/>
        </w:rPr>
        <w:br/>
        <w:t xml:space="preserve">бюджетное учреждение высшего образования </w:t>
      </w:r>
      <w:r w:rsidRPr="00F11A36">
        <w:rPr>
          <w:b/>
          <w:bCs/>
          <w:sz w:val="27"/>
          <w:szCs w:val="27"/>
        </w:rPr>
        <w:br/>
        <w:t>«ФИНАНСОВЫЙ УНИВЕРСИТЕТ</w:t>
      </w:r>
      <w:r w:rsidRPr="00F11A36">
        <w:rPr>
          <w:b/>
          <w:bCs/>
          <w:sz w:val="27"/>
          <w:szCs w:val="27"/>
        </w:rPr>
        <w:br/>
        <w:t xml:space="preserve">ПРИ ПРАВИТЕЛЬСТВЕ РОССИЙСКОЙ ФЕДЕРАЦИИ» </w:t>
      </w:r>
      <w:r w:rsidRPr="00F11A36">
        <w:rPr>
          <w:b/>
          <w:bCs/>
          <w:sz w:val="27"/>
          <w:szCs w:val="27"/>
        </w:rPr>
        <w:br/>
        <w:t>(Финансовый университет)</w:t>
      </w:r>
    </w:p>
    <w:p w14:paraId="75BEC9AE" w14:textId="77777777" w:rsidR="0015206A" w:rsidRPr="00403D05" w:rsidRDefault="0015206A" w:rsidP="0015206A">
      <w:pPr>
        <w:spacing w:before="120" w:after="120"/>
        <w:ind w:left="-181" w:right="618" w:firstLine="357"/>
        <w:jc w:val="center"/>
        <w:rPr>
          <w:b/>
          <w:color w:val="000000"/>
        </w:rPr>
      </w:pPr>
    </w:p>
    <w:p w14:paraId="334C1139" w14:textId="77777777" w:rsidR="0015206A" w:rsidRPr="0015206A" w:rsidRDefault="0015206A" w:rsidP="0015206A">
      <w:pPr>
        <w:ind w:left="-180" w:right="616" w:firstLine="360"/>
        <w:jc w:val="center"/>
        <w:rPr>
          <w:b/>
          <w:color w:val="000000"/>
          <w:sz w:val="28"/>
          <w:szCs w:val="28"/>
        </w:rPr>
      </w:pPr>
      <w:r w:rsidRPr="0015206A">
        <w:rPr>
          <w:b/>
          <w:color w:val="000000"/>
          <w:sz w:val="28"/>
          <w:szCs w:val="28"/>
        </w:rPr>
        <w:t>Департамент бизнес-информатики</w:t>
      </w:r>
    </w:p>
    <w:p w14:paraId="083D78AC" w14:textId="77777777" w:rsidR="0015206A" w:rsidRPr="0015206A" w:rsidRDefault="0015206A" w:rsidP="0015206A">
      <w:pPr>
        <w:jc w:val="center"/>
        <w:rPr>
          <w:b/>
          <w:iCs/>
          <w:color w:val="000000"/>
          <w:sz w:val="28"/>
          <w:szCs w:val="28"/>
        </w:rPr>
      </w:pPr>
      <w:r w:rsidRPr="0015206A">
        <w:rPr>
          <w:b/>
          <w:iCs/>
          <w:color w:val="000000"/>
          <w:sz w:val="28"/>
          <w:szCs w:val="28"/>
        </w:rPr>
        <w:t>Факультета информационных технологий и анализа больших данных</w:t>
      </w:r>
    </w:p>
    <w:p w14:paraId="394B2478" w14:textId="77777777" w:rsidR="0015206A" w:rsidRPr="0015206A" w:rsidRDefault="0015206A" w:rsidP="0015206A">
      <w:pPr>
        <w:jc w:val="center"/>
        <w:rPr>
          <w:b/>
          <w:bCs/>
          <w:sz w:val="28"/>
          <w:szCs w:val="28"/>
        </w:rPr>
      </w:pPr>
    </w:p>
    <w:tbl>
      <w:tblPr>
        <w:tblW w:w="27434" w:type="dxa"/>
        <w:tblInd w:w="-142" w:type="dxa"/>
        <w:tblLook w:val="01E0" w:firstRow="1" w:lastRow="1" w:firstColumn="1" w:lastColumn="1" w:noHBand="0" w:noVBand="0"/>
      </w:tblPr>
      <w:tblGrid>
        <w:gridCol w:w="5954"/>
        <w:gridCol w:w="6114"/>
        <w:gridCol w:w="4508"/>
        <w:gridCol w:w="5429"/>
        <w:gridCol w:w="5429"/>
      </w:tblGrid>
      <w:tr w:rsidR="0015206A" w:rsidRPr="0015206A" w14:paraId="1B58412B" w14:textId="77777777" w:rsidTr="0015206A">
        <w:tc>
          <w:tcPr>
            <w:tcW w:w="5954" w:type="dxa"/>
            <w:hideMark/>
          </w:tcPr>
          <w:p w14:paraId="04C36899" w14:textId="77777777" w:rsidR="0015206A" w:rsidRPr="0015206A" w:rsidRDefault="0015206A" w:rsidP="0015206A">
            <w:pPr>
              <w:spacing w:line="276" w:lineRule="auto"/>
              <w:rPr>
                <w:sz w:val="28"/>
                <w:szCs w:val="28"/>
                <w:lang w:eastAsia="en-US"/>
              </w:rPr>
            </w:pPr>
            <w:r w:rsidRPr="0015206A">
              <w:rPr>
                <w:sz w:val="28"/>
                <w:szCs w:val="28"/>
                <w:lang w:eastAsia="en-US"/>
              </w:rPr>
              <w:t xml:space="preserve">                                                         </w:t>
            </w:r>
          </w:p>
          <w:p w14:paraId="57905833" w14:textId="77777777" w:rsidR="0015206A" w:rsidRPr="0015206A" w:rsidRDefault="0015206A" w:rsidP="0015206A">
            <w:pPr>
              <w:spacing w:line="276" w:lineRule="auto"/>
              <w:rPr>
                <w:sz w:val="28"/>
                <w:szCs w:val="28"/>
                <w:lang w:eastAsia="en-US"/>
              </w:rPr>
            </w:pPr>
          </w:p>
        </w:tc>
        <w:tc>
          <w:tcPr>
            <w:tcW w:w="6114" w:type="dxa"/>
          </w:tcPr>
          <w:p w14:paraId="57947338" w14:textId="77777777" w:rsidR="0015206A" w:rsidRPr="0015206A" w:rsidRDefault="0015206A" w:rsidP="0015206A">
            <w:pPr>
              <w:tabs>
                <w:tab w:val="left" w:pos="709"/>
                <w:tab w:val="left" w:pos="993"/>
              </w:tabs>
              <w:spacing w:line="276" w:lineRule="auto"/>
              <w:jc w:val="both"/>
              <w:rPr>
                <w:sz w:val="28"/>
                <w:szCs w:val="28"/>
                <w:lang w:eastAsia="en-US"/>
              </w:rPr>
            </w:pPr>
            <w:r w:rsidRPr="0015206A">
              <w:rPr>
                <w:bCs/>
                <w:caps/>
                <w:sz w:val="28"/>
                <w:szCs w:val="28"/>
                <w:lang w:eastAsia="en-US"/>
              </w:rPr>
              <w:t xml:space="preserve">        утверждаю</w:t>
            </w:r>
          </w:p>
          <w:p w14:paraId="75150B40" w14:textId="77777777" w:rsidR="0015206A" w:rsidRPr="0015206A" w:rsidRDefault="0015206A" w:rsidP="0015206A">
            <w:pPr>
              <w:tabs>
                <w:tab w:val="left" w:pos="709"/>
                <w:tab w:val="left" w:pos="993"/>
              </w:tabs>
              <w:spacing w:line="276" w:lineRule="auto"/>
              <w:rPr>
                <w:sz w:val="28"/>
                <w:szCs w:val="28"/>
                <w:lang w:eastAsia="en-US"/>
              </w:rPr>
            </w:pPr>
            <w:r w:rsidRPr="0015206A">
              <w:rPr>
                <w:sz w:val="28"/>
                <w:szCs w:val="28"/>
                <w:lang w:eastAsia="en-US"/>
              </w:rPr>
              <w:t xml:space="preserve"> Проректор по учебной и</w:t>
            </w:r>
          </w:p>
          <w:p w14:paraId="435D8345" w14:textId="77777777" w:rsidR="0015206A" w:rsidRPr="0015206A" w:rsidRDefault="0015206A" w:rsidP="0015206A">
            <w:pPr>
              <w:tabs>
                <w:tab w:val="left" w:pos="709"/>
                <w:tab w:val="left" w:pos="993"/>
              </w:tabs>
              <w:spacing w:line="276" w:lineRule="auto"/>
              <w:rPr>
                <w:sz w:val="28"/>
                <w:szCs w:val="28"/>
                <w:lang w:eastAsia="en-US"/>
              </w:rPr>
            </w:pPr>
            <w:r w:rsidRPr="0015206A">
              <w:rPr>
                <w:sz w:val="28"/>
                <w:szCs w:val="28"/>
                <w:lang w:eastAsia="en-US"/>
              </w:rPr>
              <w:t xml:space="preserve"> методической работе </w:t>
            </w:r>
          </w:p>
          <w:p w14:paraId="7581D2FE" w14:textId="77777777" w:rsidR="0015206A" w:rsidRPr="0015206A" w:rsidRDefault="0015206A" w:rsidP="0015206A">
            <w:pPr>
              <w:tabs>
                <w:tab w:val="left" w:pos="709"/>
                <w:tab w:val="left" w:pos="993"/>
              </w:tabs>
              <w:spacing w:line="276" w:lineRule="auto"/>
              <w:rPr>
                <w:sz w:val="28"/>
                <w:szCs w:val="28"/>
                <w:lang w:eastAsia="en-US"/>
              </w:rPr>
            </w:pPr>
          </w:p>
          <w:p w14:paraId="10884DD1" w14:textId="77777777" w:rsidR="0015206A" w:rsidRPr="0015206A" w:rsidRDefault="0015206A" w:rsidP="0015206A">
            <w:pPr>
              <w:spacing w:line="276" w:lineRule="auto"/>
              <w:rPr>
                <w:sz w:val="28"/>
                <w:szCs w:val="28"/>
                <w:lang w:eastAsia="en-US"/>
              </w:rPr>
            </w:pPr>
            <w:r w:rsidRPr="0015206A">
              <w:rPr>
                <w:sz w:val="28"/>
                <w:szCs w:val="28"/>
                <w:lang w:eastAsia="en-US"/>
              </w:rPr>
              <w:t>______________ Е.А. Каменева</w:t>
            </w:r>
          </w:p>
          <w:p w14:paraId="581E01FF" w14:textId="7A375590" w:rsidR="0015206A" w:rsidRPr="0015206A" w:rsidRDefault="004573CE" w:rsidP="0015206A">
            <w:pPr>
              <w:spacing w:line="276" w:lineRule="auto"/>
              <w:rPr>
                <w:sz w:val="28"/>
                <w:szCs w:val="28"/>
                <w:lang w:eastAsia="en-US"/>
              </w:rPr>
            </w:pPr>
            <w:r>
              <w:rPr>
                <w:b/>
                <w:sz w:val="28"/>
                <w:szCs w:val="28"/>
                <w:lang w:eastAsia="en-US"/>
              </w:rPr>
              <w:t>21.04.</w:t>
            </w:r>
            <w:r w:rsidR="0015206A" w:rsidRPr="0015206A">
              <w:rPr>
                <w:b/>
                <w:sz w:val="28"/>
                <w:szCs w:val="28"/>
                <w:lang w:eastAsia="en-US"/>
              </w:rPr>
              <w:t xml:space="preserve"> </w:t>
            </w:r>
            <w:bookmarkStart w:id="0" w:name="_GoBack"/>
            <w:r w:rsidR="0015206A" w:rsidRPr="004573CE">
              <w:rPr>
                <w:b/>
                <w:sz w:val="28"/>
                <w:szCs w:val="28"/>
                <w:lang w:eastAsia="en-US"/>
              </w:rPr>
              <w:t>2023 г.</w:t>
            </w:r>
            <w:bookmarkEnd w:id="0"/>
          </w:p>
          <w:p w14:paraId="123F80E3" w14:textId="77777777" w:rsidR="0015206A" w:rsidRPr="0015206A" w:rsidRDefault="0015206A" w:rsidP="0015206A">
            <w:pPr>
              <w:spacing w:line="276" w:lineRule="auto"/>
              <w:jc w:val="center"/>
              <w:rPr>
                <w:sz w:val="28"/>
                <w:szCs w:val="28"/>
                <w:lang w:eastAsia="en-US"/>
              </w:rPr>
            </w:pPr>
          </w:p>
          <w:p w14:paraId="29403180" w14:textId="77777777" w:rsidR="0015206A" w:rsidRPr="0015206A" w:rsidRDefault="0015206A" w:rsidP="0015206A">
            <w:pPr>
              <w:tabs>
                <w:tab w:val="left" w:pos="709"/>
                <w:tab w:val="left" w:pos="993"/>
              </w:tabs>
              <w:spacing w:line="276" w:lineRule="auto"/>
              <w:rPr>
                <w:sz w:val="28"/>
                <w:szCs w:val="28"/>
                <w:lang w:eastAsia="en-US"/>
              </w:rPr>
            </w:pPr>
          </w:p>
          <w:p w14:paraId="1EB7B559" w14:textId="77777777" w:rsidR="0015206A" w:rsidRPr="0015206A" w:rsidRDefault="0015206A" w:rsidP="0015206A">
            <w:pPr>
              <w:spacing w:line="276" w:lineRule="auto"/>
              <w:jc w:val="center"/>
              <w:rPr>
                <w:sz w:val="28"/>
                <w:szCs w:val="28"/>
                <w:lang w:eastAsia="en-US"/>
              </w:rPr>
            </w:pPr>
          </w:p>
        </w:tc>
        <w:tc>
          <w:tcPr>
            <w:tcW w:w="4508" w:type="dxa"/>
          </w:tcPr>
          <w:p w14:paraId="08B4D381" w14:textId="77777777" w:rsidR="0015206A" w:rsidRPr="0015206A" w:rsidRDefault="0015206A" w:rsidP="0015206A">
            <w:pPr>
              <w:pStyle w:val="afa"/>
              <w:spacing w:before="161" w:line="256" w:lineRule="auto"/>
              <w:ind w:right="979"/>
              <w:rPr>
                <w:color w:val="000000"/>
                <w:szCs w:val="28"/>
                <w:lang w:eastAsia="en-US"/>
              </w:rPr>
            </w:pPr>
          </w:p>
        </w:tc>
        <w:tc>
          <w:tcPr>
            <w:tcW w:w="5429" w:type="dxa"/>
          </w:tcPr>
          <w:p w14:paraId="1C22A9DF" w14:textId="77777777" w:rsidR="0015206A" w:rsidRPr="0015206A" w:rsidRDefault="0015206A" w:rsidP="0015206A">
            <w:pPr>
              <w:pStyle w:val="afa"/>
              <w:spacing w:before="161" w:line="256" w:lineRule="auto"/>
              <w:ind w:right="979"/>
              <w:rPr>
                <w:b/>
                <w:color w:val="000000"/>
                <w:szCs w:val="28"/>
                <w:lang w:eastAsia="en-US"/>
              </w:rPr>
            </w:pPr>
          </w:p>
        </w:tc>
        <w:tc>
          <w:tcPr>
            <w:tcW w:w="5429" w:type="dxa"/>
          </w:tcPr>
          <w:p w14:paraId="78DB97B7" w14:textId="77777777" w:rsidR="0015206A" w:rsidRPr="0015206A" w:rsidRDefault="0015206A" w:rsidP="0015206A">
            <w:pPr>
              <w:pStyle w:val="afa"/>
              <w:spacing w:before="161" w:line="256" w:lineRule="auto"/>
              <w:ind w:right="34"/>
              <w:rPr>
                <w:b/>
                <w:color w:val="000000"/>
                <w:szCs w:val="28"/>
                <w:lang w:eastAsia="en-US"/>
              </w:rPr>
            </w:pPr>
          </w:p>
        </w:tc>
      </w:tr>
    </w:tbl>
    <w:p w14:paraId="43F0D51D" w14:textId="77777777" w:rsidR="00F11A36" w:rsidRPr="00F11A36" w:rsidRDefault="00F11A36" w:rsidP="00F11A36"/>
    <w:p w14:paraId="092C7FD2" w14:textId="77777777" w:rsidR="00F11A36" w:rsidRPr="00F11A36" w:rsidRDefault="00F11A36" w:rsidP="00F11A36">
      <w:pPr>
        <w:jc w:val="center"/>
        <w:rPr>
          <w:sz w:val="32"/>
          <w:szCs w:val="32"/>
        </w:rPr>
      </w:pPr>
      <w:r w:rsidRPr="00F11A36">
        <w:rPr>
          <w:b/>
          <w:bCs/>
          <w:sz w:val="32"/>
          <w:szCs w:val="32"/>
        </w:rPr>
        <w:t xml:space="preserve">Л.С. Онокой </w:t>
      </w:r>
    </w:p>
    <w:p w14:paraId="0B305D4E" w14:textId="77777777" w:rsidR="00F11A36" w:rsidRPr="00F11A36" w:rsidRDefault="00F11A36" w:rsidP="00F11A36">
      <w:pPr>
        <w:rPr>
          <w:sz w:val="32"/>
          <w:szCs w:val="32"/>
        </w:rPr>
      </w:pPr>
    </w:p>
    <w:p w14:paraId="7D9543EF" w14:textId="706CE7DE" w:rsidR="00F11A36" w:rsidRPr="00181505" w:rsidRDefault="00F11A36" w:rsidP="00F11A36">
      <w:pPr>
        <w:spacing w:before="360" w:line="360" w:lineRule="auto"/>
        <w:jc w:val="center"/>
        <w:rPr>
          <w:b/>
          <w:sz w:val="32"/>
          <w:szCs w:val="32"/>
        </w:rPr>
      </w:pPr>
      <w:r>
        <w:rPr>
          <w:b/>
          <w:sz w:val="32"/>
          <w:szCs w:val="32"/>
        </w:rPr>
        <w:t>Корпоративные информационные системы на базе 1С</w:t>
      </w:r>
    </w:p>
    <w:p w14:paraId="52D8AE73" w14:textId="77777777" w:rsidR="00F11A36" w:rsidRPr="00F11A36" w:rsidRDefault="00F11A36" w:rsidP="00F11A36">
      <w:pPr>
        <w:jc w:val="center"/>
      </w:pPr>
      <w:r w:rsidRPr="00F11A36">
        <w:rPr>
          <w:sz w:val="28"/>
          <w:szCs w:val="28"/>
        </w:rPr>
        <w:t>Рабочая программа дисциплины</w:t>
      </w:r>
    </w:p>
    <w:p w14:paraId="5DA9440C" w14:textId="77777777" w:rsidR="00F11A36" w:rsidRPr="00F11A36" w:rsidRDefault="00F11A36" w:rsidP="00F11A36">
      <w:pPr>
        <w:overflowPunct w:val="0"/>
        <w:jc w:val="center"/>
        <w:rPr>
          <w:sz w:val="28"/>
          <w:szCs w:val="28"/>
        </w:rPr>
      </w:pPr>
      <w:r w:rsidRPr="00F11A36">
        <w:rPr>
          <w:sz w:val="28"/>
          <w:szCs w:val="28"/>
        </w:rPr>
        <w:t xml:space="preserve">для студентов, обучающихся по направлению подготовки </w:t>
      </w:r>
    </w:p>
    <w:p w14:paraId="41A46B22" w14:textId="77777777" w:rsidR="00F11A36" w:rsidRPr="00F11A36" w:rsidRDefault="00F11A36" w:rsidP="00F11A36">
      <w:pPr>
        <w:overflowPunct w:val="0"/>
        <w:jc w:val="center"/>
        <w:rPr>
          <w:sz w:val="28"/>
          <w:szCs w:val="28"/>
        </w:rPr>
      </w:pPr>
      <w:r w:rsidRPr="00F11A36">
        <w:rPr>
          <w:sz w:val="28"/>
          <w:szCs w:val="28"/>
        </w:rPr>
        <w:t>38.03.05 «Бизнес-информатика»,</w:t>
      </w:r>
    </w:p>
    <w:p w14:paraId="5BAECAF8" w14:textId="77777777" w:rsidR="00F11A36" w:rsidRPr="00F11A36" w:rsidRDefault="00F11A36" w:rsidP="00F11A36">
      <w:pPr>
        <w:overflowPunct w:val="0"/>
        <w:jc w:val="center"/>
        <w:rPr>
          <w:sz w:val="28"/>
          <w:szCs w:val="28"/>
        </w:rPr>
      </w:pPr>
      <w:r w:rsidRPr="00F11A36">
        <w:rPr>
          <w:sz w:val="28"/>
          <w:szCs w:val="28"/>
        </w:rPr>
        <w:t xml:space="preserve">ОП "Цифровая трансформация управления бизнесом", </w:t>
      </w:r>
    </w:p>
    <w:p w14:paraId="46F9EA22" w14:textId="77777777" w:rsidR="00F11A36" w:rsidRPr="00F11A36" w:rsidRDefault="00F11A36" w:rsidP="00F11A36">
      <w:pPr>
        <w:rPr>
          <w:sz w:val="28"/>
          <w:szCs w:val="28"/>
        </w:rPr>
      </w:pPr>
    </w:p>
    <w:p w14:paraId="156E46DB" w14:textId="77777777" w:rsidR="00F11A36" w:rsidRPr="00F11A36" w:rsidRDefault="00F11A36" w:rsidP="00F11A36">
      <w:pPr>
        <w:jc w:val="center"/>
        <w:rPr>
          <w:sz w:val="28"/>
          <w:szCs w:val="28"/>
        </w:rPr>
      </w:pPr>
    </w:p>
    <w:p w14:paraId="1DD597AC" w14:textId="77777777" w:rsidR="0015206A" w:rsidRPr="007676C1" w:rsidRDefault="0015206A" w:rsidP="0015206A">
      <w:pPr>
        <w:ind w:firstLine="720"/>
        <w:jc w:val="center"/>
        <w:rPr>
          <w:i/>
          <w:iCs/>
          <w:sz w:val="26"/>
          <w:szCs w:val="26"/>
        </w:rPr>
      </w:pPr>
      <w:r w:rsidRPr="007676C1">
        <w:rPr>
          <w:i/>
          <w:iCs/>
          <w:sz w:val="26"/>
          <w:szCs w:val="26"/>
        </w:rPr>
        <w:t>Рекомендовано Ученым советом Факультета информационных</w:t>
      </w:r>
    </w:p>
    <w:p w14:paraId="26285676" w14:textId="77777777" w:rsidR="0015206A" w:rsidRPr="007676C1" w:rsidRDefault="0015206A" w:rsidP="0015206A">
      <w:pPr>
        <w:ind w:firstLine="720"/>
        <w:jc w:val="center"/>
        <w:rPr>
          <w:i/>
          <w:iCs/>
          <w:sz w:val="26"/>
          <w:szCs w:val="26"/>
        </w:rPr>
      </w:pPr>
      <w:r w:rsidRPr="007676C1">
        <w:rPr>
          <w:i/>
          <w:iCs/>
          <w:sz w:val="26"/>
          <w:szCs w:val="26"/>
        </w:rPr>
        <w:t>технологий и анализа больших данных</w:t>
      </w:r>
    </w:p>
    <w:p w14:paraId="7489B073" w14:textId="77777777" w:rsidR="0015206A" w:rsidRPr="007676C1" w:rsidRDefault="0015206A" w:rsidP="0015206A">
      <w:pPr>
        <w:ind w:firstLine="720"/>
        <w:jc w:val="center"/>
        <w:rPr>
          <w:i/>
          <w:iCs/>
          <w:sz w:val="26"/>
          <w:szCs w:val="26"/>
        </w:rPr>
      </w:pPr>
      <w:r>
        <w:rPr>
          <w:i/>
          <w:iCs/>
          <w:sz w:val="26"/>
          <w:szCs w:val="26"/>
        </w:rPr>
        <w:t>(протокол № 31</w:t>
      </w:r>
      <w:r w:rsidRPr="007676C1">
        <w:rPr>
          <w:i/>
          <w:iCs/>
          <w:sz w:val="26"/>
          <w:szCs w:val="26"/>
        </w:rPr>
        <w:t xml:space="preserve"> от </w:t>
      </w:r>
      <w:r>
        <w:rPr>
          <w:i/>
          <w:iCs/>
          <w:sz w:val="26"/>
          <w:szCs w:val="26"/>
        </w:rPr>
        <w:t>18.04.</w:t>
      </w:r>
      <w:r w:rsidRPr="007676C1">
        <w:rPr>
          <w:i/>
          <w:iCs/>
          <w:sz w:val="26"/>
          <w:szCs w:val="26"/>
        </w:rPr>
        <w:t>2023 г.)</w:t>
      </w:r>
    </w:p>
    <w:p w14:paraId="614325D5" w14:textId="77777777" w:rsidR="0015206A" w:rsidRPr="007676C1" w:rsidRDefault="0015206A" w:rsidP="0015206A">
      <w:pPr>
        <w:ind w:firstLine="720"/>
        <w:jc w:val="center"/>
        <w:rPr>
          <w:i/>
          <w:iCs/>
          <w:sz w:val="26"/>
          <w:szCs w:val="26"/>
        </w:rPr>
      </w:pPr>
    </w:p>
    <w:p w14:paraId="680F5888" w14:textId="77777777" w:rsidR="0015206A" w:rsidRPr="007676C1" w:rsidRDefault="0015206A" w:rsidP="0015206A">
      <w:pPr>
        <w:ind w:firstLine="720"/>
        <w:jc w:val="center"/>
        <w:rPr>
          <w:i/>
          <w:iCs/>
          <w:sz w:val="26"/>
          <w:szCs w:val="26"/>
        </w:rPr>
      </w:pPr>
      <w:r w:rsidRPr="007676C1">
        <w:rPr>
          <w:i/>
          <w:iCs/>
          <w:sz w:val="26"/>
          <w:szCs w:val="26"/>
        </w:rPr>
        <w:t>Одобрено Советом учебно-научного Департамента бизнес-информатики</w:t>
      </w:r>
    </w:p>
    <w:p w14:paraId="2FC458C9" w14:textId="77777777" w:rsidR="0015206A" w:rsidRDefault="0015206A" w:rsidP="0015206A">
      <w:pPr>
        <w:ind w:firstLine="720"/>
        <w:jc w:val="center"/>
        <w:rPr>
          <w:i/>
          <w:iCs/>
          <w:sz w:val="26"/>
          <w:szCs w:val="26"/>
        </w:rPr>
      </w:pPr>
      <w:r w:rsidRPr="007676C1">
        <w:rPr>
          <w:i/>
          <w:iCs/>
          <w:sz w:val="26"/>
          <w:szCs w:val="26"/>
        </w:rPr>
        <w:t xml:space="preserve">(протокол № </w:t>
      </w:r>
      <w:r>
        <w:rPr>
          <w:i/>
          <w:iCs/>
          <w:sz w:val="26"/>
          <w:szCs w:val="26"/>
        </w:rPr>
        <w:t>7</w:t>
      </w:r>
      <w:r w:rsidRPr="007676C1">
        <w:rPr>
          <w:i/>
          <w:iCs/>
          <w:sz w:val="26"/>
          <w:szCs w:val="26"/>
        </w:rPr>
        <w:t xml:space="preserve"> от </w:t>
      </w:r>
      <w:r>
        <w:rPr>
          <w:i/>
          <w:iCs/>
          <w:sz w:val="26"/>
          <w:szCs w:val="26"/>
        </w:rPr>
        <w:t>28.03.</w:t>
      </w:r>
      <w:r w:rsidRPr="007676C1">
        <w:rPr>
          <w:i/>
          <w:iCs/>
          <w:sz w:val="26"/>
          <w:szCs w:val="26"/>
        </w:rPr>
        <w:t>2023 г.)</w:t>
      </w:r>
    </w:p>
    <w:p w14:paraId="42A0F701" w14:textId="4E070A0E" w:rsidR="00F11A36" w:rsidRDefault="00F11A36" w:rsidP="00F11A36">
      <w:pPr>
        <w:jc w:val="center"/>
        <w:rPr>
          <w:sz w:val="28"/>
          <w:szCs w:val="28"/>
        </w:rPr>
      </w:pPr>
    </w:p>
    <w:p w14:paraId="7F199E36" w14:textId="77777777" w:rsidR="0015206A" w:rsidRPr="00F11A36" w:rsidRDefault="0015206A" w:rsidP="00F11A36">
      <w:pPr>
        <w:jc w:val="center"/>
        <w:rPr>
          <w:sz w:val="28"/>
          <w:szCs w:val="28"/>
        </w:rPr>
      </w:pPr>
    </w:p>
    <w:p w14:paraId="4EEBF025" w14:textId="77777777" w:rsidR="00F11A36" w:rsidRPr="00F11A36" w:rsidRDefault="00F11A36" w:rsidP="00F11A36">
      <w:pPr>
        <w:rPr>
          <w:sz w:val="28"/>
          <w:szCs w:val="28"/>
        </w:rPr>
      </w:pPr>
    </w:p>
    <w:p w14:paraId="4C689D86" w14:textId="77777777" w:rsidR="00F11A36" w:rsidRPr="00F11A36" w:rsidRDefault="00F11A36" w:rsidP="00F11A36">
      <w:pPr>
        <w:rPr>
          <w:sz w:val="28"/>
          <w:szCs w:val="28"/>
        </w:rPr>
      </w:pPr>
    </w:p>
    <w:p w14:paraId="646FEE9A" w14:textId="45F864BC" w:rsidR="00F11A36" w:rsidRPr="00F11A36" w:rsidRDefault="00F11A36" w:rsidP="00F11A36">
      <w:pPr>
        <w:jc w:val="center"/>
        <w:rPr>
          <w:sz w:val="27"/>
          <w:szCs w:val="27"/>
        </w:rPr>
      </w:pPr>
      <w:r w:rsidRPr="00F11A36">
        <w:rPr>
          <w:sz w:val="27"/>
          <w:szCs w:val="27"/>
        </w:rPr>
        <w:t>Москва 202</w:t>
      </w:r>
      <w:r>
        <w:rPr>
          <w:sz w:val="27"/>
          <w:szCs w:val="27"/>
        </w:rPr>
        <w:t>3</w:t>
      </w:r>
    </w:p>
    <w:p w14:paraId="6F8D7E1A" w14:textId="76CFD5B5" w:rsidR="00045578" w:rsidRDefault="00F11A36" w:rsidP="00873048">
      <w:pPr>
        <w:widowControl/>
        <w:autoSpaceDE/>
        <w:adjustRightInd/>
        <w:spacing w:after="200" w:line="276" w:lineRule="auto"/>
        <w:jc w:val="center"/>
        <w:rPr>
          <w:b/>
          <w:bCs/>
          <w:sz w:val="28"/>
          <w:szCs w:val="28"/>
        </w:rPr>
      </w:pPr>
      <w:r w:rsidRPr="00F11A36">
        <w:rPr>
          <w:sz w:val="28"/>
          <w:szCs w:val="20"/>
        </w:rPr>
        <w:br w:type="page"/>
      </w:r>
      <w:r w:rsidR="00045578">
        <w:rPr>
          <w:b/>
          <w:bCs/>
          <w:sz w:val="28"/>
          <w:szCs w:val="28"/>
        </w:rPr>
        <w:lastRenderedPageBreak/>
        <w:t>Содержание</w:t>
      </w:r>
    </w:p>
    <w:sdt>
      <w:sdtPr>
        <w:rPr>
          <w:rFonts w:ascii="Times New Roman" w:hAnsi="Times New Roman"/>
          <w:b w:val="0"/>
          <w:bCs w:val="0"/>
          <w:color w:val="auto"/>
          <w:sz w:val="24"/>
          <w:szCs w:val="24"/>
        </w:rPr>
        <w:id w:val="1842581874"/>
        <w:docPartObj>
          <w:docPartGallery w:val="Table of Contents"/>
          <w:docPartUnique/>
        </w:docPartObj>
      </w:sdtPr>
      <w:sdtEndPr/>
      <w:sdtContent>
        <w:p w14:paraId="28B0D3C2" w14:textId="21198B76" w:rsidR="00C4424D" w:rsidRPr="00C4424D" w:rsidRDefault="00C4424D">
          <w:pPr>
            <w:pStyle w:val="af5"/>
            <w:rPr>
              <w:b w:val="0"/>
            </w:rPr>
          </w:pPr>
        </w:p>
        <w:p w14:paraId="50BC6080" w14:textId="3DE6D3A4" w:rsidR="00C4424D" w:rsidRPr="00C4424D" w:rsidRDefault="00C4424D">
          <w:pPr>
            <w:pStyle w:val="11"/>
            <w:rPr>
              <w:rFonts w:asciiTheme="minorHAnsi" w:eastAsiaTheme="minorEastAsia" w:hAnsiTheme="minorHAnsi" w:cstheme="minorBidi"/>
              <w:noProof/>
            </w:rPr>
          </w:pPr>
          <w:r w:rsidRPr="00C4424D">
            <w:fldChar w:fldCharType="begin"/>
          </w:r>
          <w:r w:rsidRPr="00C4424D">
            <w:instrText xml:space="preserve"> TOC \o "1-3" \h \z \u </w:instrText>
          </w:r>
          <w:r w:rsidRPr="00C4424D">
            <w:fldChar w:fldCharType="separate"/>
          </w:r>
          <w:hyperlink w:anchor="_Toc135134086" w:history="1">
            <w:r w:rsidRPr="00C4424D">
              <w:rPr>
                <w:rStyle w:val="af4"/>
                <w:noProof/>
              </w:rPr>
              <w:t xml:space="preserve">1. </w:t>
            </w:r>
            <w:r w:rsidRPr="00C4424D">
              <w:rPr>
                <w:rStyle w:val="af4"/>
                <w:bCs/>
                <w:noProof/>
                <w:spacing w:val="10"/>
              </w:rPr>
              <w:t>Наименование дисциплины</w:t>
            </w:r>
            <w:r w:rsidRPr="00C4424D">
              <w:rPr>
                <w:noProof/>
                <w:webHidden/>
              </w:rPr>
              <w:tab/>
            </w:r>
            <w:r w:rsidRPr="00C4424D">
              <w:rPr>
                <w:noProof/>
                <w:webHidden/>
              </w:rPr>
              <w:fldChar w:fldCharType="begin"/>
            </w:r>
            <w:r w:rsidRPr="00C4424D">
              <w:rPr>
                <w:noProof/>
                <w:webHidden/>
              </w:rPr>
              <w:instrText xml:space="preserve"> PAGEREF _Toc135134086 \h </w:instrText>
            </w:r>
            <w:r w:rsidRPr="00C4424D">
              <w:rPr>
                <w:noProof/>
                <w:webHidden/>
              </w:rPr>
            </w:r>
            <w:r w:rsidRPr="00C4424D">
              <w:rPr>
                <w:noProof/>
                <w:webHidden/>
              </w:rPr>
              <w:fldChar w:fldCharType="separate"/>
            </w:r>
            <w:r w:rsidR="006F411C">
              <w:rPr>
                <w:noProof/>
                <w:webHidden/>
              </w:rPr>
              <w:t>3</w:t>
            </w:r>
            <w:r w:rsidRPr="00C4424D">
              <w:rPr>
                <w:noProof/>
                <w:webHidden/>
              </w:rPr>
              <w:fldChar w:fldCharType="end"/>
            </w:r>
          </w:hyperlink>
        </w:p>
        <w:p w14:paraId="75D2E651" w14:textId="30404CE1" w:rsidR="00C4424D" w:rsidRPr="00C4424D" w:rsidRDefault="00C4424D" w:rsidP="00C4424D">
          <w:pPr>
            <w:ind w:right="-143"/>
            <w:jc w:val="both"/>
            <w:rPr>
              <w:noProof/>
            </w:rPr>
          </w:pPr>
          <w:r w:rsidRPr="00C4424D">
            <w:rPr>
              <w:noProof/>
            </w:rPr>
            <w:t>2.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Pr>
              <w:noProof/>
            </w:rPr>
            <w:t>……………………………………………………..3</w:t>
          </w:r>
        </w:p>
        <w:p w14:paraId="65CEF659" w14:textId="541EC028" w:rsidR="00C4424D" w:rsidRPr="00C4424D" w:rsidRDefault="00896AA5">
          <w:pPr>
            <w:pStyle w:val="11"/>
            <w:rPr>
              <w:rFonts w:asciiTheme="minorHAnsi" w:eastAsiaTheme="minorEastAsia" w:hAnsiTheme="minorHAnsi" w:cstheme="minorBidi"/>
              <w:noProof/>
            </w:rPr>
          </w:pPr>
          <w:hyperlink w:anchor="_Toc135134087" w:history="1">
            <w:r w:rsidR="00C4424D" w:rsidRPr="00C4424D">
              <w:rPr>
                <w:rStyle w:val="af4"/>
                <w:noProof/>
              </w:rPr>
              <w:t>3. Место дисциплины в структуре образовательной программы</w:t>
            </w:r>
            <w:r w:rsidR="00C4424D" w:rsidRPr="00C4424D">
              <w:rPr>
                <w:noProof/>
                <w:webHidden/>
              </w:rPr>
              <w:tab/>
            </w:r>
            <w:r w:rsidR="00C4424D" w:rsidRPr="00C4424D">
              <w:rPr>
                <w:noProof/>
                <w:webHidden/>
              </w:rPr>
              <w:fldChar w:fldCharType="begin"/>
            </w:r>
            <w:r w:rsidR="00C4424D" w:rsidRPr="00C4424D">
              <w:rPr>
                <w:noProof/>
                <w:webHidden/>
              </w:rPr>
              <w:instrText xml:space="preserve"> PAGEREF _Toc135134087 \h </w:instrText>
            </w:r>
            <w:r w:rsidR="00C4424D" w:rsidRPr="00C4424D">
              <w:rPr>
                <w:noProof/>
                <w:webHidden/>
              </w:rPr>
            </w:r>
            <w:r w:rsidR="00C4424D" w:rsidRPr="00C4424D">
              <w:rPr>
                <w:noProof/>
                <w:webHidden/>
              </w:rPr>
              <w:fldChar w:fldCharType="separate"/>
            </w:r>
            <w:r w:rsidR="006F411C">
              <w:rPr>
                <w:noProof/>
                <w:webHidden/>
              </w:rPr>
              <w:t>5</w:t>
            </w:r>
            <w:r w:rsidR="00C4424D" w:rsidRPr="00C4424D">
              <w:rPr>
                <w:noProof/>
                <w:webHidden/>
              </w:rPr>
              <w:fldChar w:fldCharType="end"/>
            </w:r>
          </w:hyperlink>
        </w:p>
        <w:p w14:paraId="4FCDAB18" w14:textId="60A9D4B9" w:rsidR="00C4424D" w:rsidRPr="00C4424D" w:rsidRDefault="00896AA5">
          <w:pPr>
            <w:pStyle w:val="11"/>
            <w:rPr>
              <w:rFonts w:asciiTheme="minorHAnsi" w:eastAsiaTheme="minorEastAsia" w:hAnsiTheme="minorHAnsi" w:cstheme="minorBidi"/>
              <w:noProof/>
            </w:rPr>
          </w:pPr>
          <w:hyperlink w:anchor="_Toc135134088" w:history="1">
            <w:r w:rsidR="00C4424D" w:rsidRPr="00C4424D">
              <w:rPr>
                <w:rStyle w:val="af4"/>
                <w:noProof/>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C4424D" w:rsidRPr="00C4424D">
              <w:rPr>
                <w:noProof/>
                <w:webHidden/>
              </w:rPr>
              <w:tab/>
            </w:r>
            <w:r w:rsidR="00C4424D" w:rsidRPr="00C4424D">
              <w:rPr>
                <w:noProof/>
                <w:webHidden/>
              </w:rPr>
              <w:fldChar w:fldCharType="begin"/>
            </w:r>
            <w:r w:rsidR="00C4424D" w:rsidRPr="00C4424D">
              <w:rPr>
                <w:noProof/>
                <w:webHidden/>
              </w:rPr>
              <w:instrText xml:space="preserve"> PAGEREF _Toc135134088 \h </w:instrText>
            </w:r>
            <w:r w:rsidR="00C4424D" w:rsidRPr="00C4424D">
              <w:rPr>
                <w:noProof/>
                <w:webHidden/>
              </w:rPr>
            </w:r>
            <w:r w:rsidR="00C4424D" w:rsidRPr="00C4424D">
              <w:rPr>
                <w:noProof/>
                <w:webHidden/>
              </w:rPr>
              <w:fldChar w:fldCharType="separate"/>
            </w:r>
            <w:r w:rsidR="006F411C">
              <w:rPr>
                <w:noProof/>
                <w:webHidden/>
              </w:rPr>
              <w:t>5</w:t>
            </w:r>
            <w:r w:rsidR="00C4424D" w:rsidRPr="00C4424D">
              <w:rPr>
                <w:noProof/>
                <w:webHidden/>
              </w:rPr>
              <w:fldChar w:fldCharType="end"/>
            </w:r>
          </w:hyperlink>
        </w:p>
        <w:p w14:paraId="20298DBD" w14:textId="53EDDF94" w:rsidR="00C4424D" w:rsidRPr="00C4424D" w:rsidRDefault="00896AA5">
          <w:pPr>
            <w:pStyle w:val="11"/>
            <w:rPr>
              <w:rFonts w:asciiTheme="minorHAnsi" w:eastAsiaTheme="minorEastAsia" w:hAnsiTheme="minorHAnsi" w:cstheme="minorBidi"/>
              <w:noProof/>
            </w:rPr>
          </w:pPr>
          <w:hyperlink w:anchor="_Toc135134089" w:history="1">
            <w:r w:rsidR="00C4424D" w:rsidRPr="00C4424D">
              <w:rPr>
                <w:rStyle w:val="af4"/>
                <w:bCs/>
                <w:noProof/>
                <w:spacing w:val="1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4424D" w:rsidRPr="00C4424D">
              <w:rPr>
                <w:noProof/>
                <w:webHidden/>
              </w:rPr>
              <w:tab/>
            </w:r>
            <w:r w:rsidR="00C4424D" w:rsidRPr="00C4424D">
              <w:rPr>
                <w:noProof/>
                <w:webHidden/>
              </w:rPr>
              <w:fldChar w:fldCharType="begin"/>
            </w:r>
            <w:r w:rsidR="00C4424D" w:rsidRPr="00C4424D">
              <w:rPr>
                <w:noProof/>
                <w:webHidden/>
              </w:rPr>
              <w:instrText xml:space="preserve"> PAGEREF _Toc135134089 \h </w:instrText>
            </w:r>
            <w:r w:rsidR="00C4424D" w:rsidRPr="00C4424D">
              <w:rPr>
                <w:noProof/>
                <w:webHidden/>
              </w:rPr>
            </w:r>
            <w:r w:rsidR="00C4424D" w:rsidRPr="00C4424D">
              <w:rPr>
                <w:noProof/>
                <w:webHidden/>
              </w:rPr>
              <w:fldChar w:fldCharType="separate"/>
            </w:r>
            <w:r w:rsidR="006F411C">
              <w:rPr>
                <w:noProof/>
                <w:webHidden/>
              </w:rPr>
              <w:t>5</w:t>
            </w:r>
            <w:r w:rsidR="00C4424D" w:rsidRPr="00C4424D">
              <w:rPr>
                <w:noProof/>
                <w:webHidden/>
              </w:rPr>
              <w:fldChar w:fldCharType="end"/>
            </w:r>
          </w:hyperlink>
        </w:p>
        <w:p w14:paraId="752F5337" w14:textId="7EC6A345" w:rsidR="00C4424D" w:rsidRPr="00C4424D" w:rsidRDefault="00896AA5">
          <w:pPr>
            <w:pStyle w:val="11"/>
            <w:rPr>
              <w:rFonts w:asciiTheme="minorHAnsi" w:eastAsiaTheme="minorEastAsia" w:hAnsiTheme="minorHAnsi" w:cstheme="minorBidi"/>
              <w:noProof/>
            </w:rPr>
          </w:pPr>
          <w:hyperlink w:anchor="_Toc135134090" w:history="1">
            <w:r w:rsidR="00C4424D" w:rsidRPr="00C4424D">
              <w:rPr>
                <w:rStyle w:val="af4"/>
                <w:noProof/>
              </w:rPr>
              <w:t>6. Перечень учебно-методического обеспечения для самостоятельной работы обучающихся по дисциплине</w:t>
            </w:r>
            <w:r w:rsidR="00C4424D" w:rsidRPr="00C4424D">
              <w:rPr>
                <w:noProof/>
                <w:webHidden/>
              </w:rPr>
              <w:tab/>
            </w:r>
            <w:r w:rsidR="00C4424D" w:rsidRPr="00C4424D">
              <w:rPr>
                <w:noProof/>
                <w:webHidden/>
              </w:rPr>
              <w:fldChar w:fldCharType="begin"/>
            </w:r>
            <w:r w:rsidR="00C4424D" w:rsidRPr="00C4424D">
              <w:rPr>
                <w:noProof/>
                <w:webHidden/>
              </w:rPr>
              <w:instrText xml:space="preserve"> PAGEREF _Toc135134090 \h </w:instrText>
            </w:r>
            <w:r w:rsidR="00C4424D" w:rsidRPr="00C4424D">
              <w:rPr>
                <w:noProof/>
                <w:webHidden/>
              </w:rPr>
            </w:r>
            <w:r w:rsidR="00C4424D" w:rsidRPr="00C4424D">
              <w:rPr>
                <w:noProof/>
                <w:webHidden/>
              </w:rPr>
              <w:fldChar w:fldCharType="separate"/>
            </w:r>
            <w:r w:rsidR="006F411C">
              <w:rPr>
                <w:noProof/>
                <w:webHidden/>
              </w:rPr>
              <w:t>9</w:t>
            </w:r>
            <w:r w:rsidR="00C4424D" w:rsidRPr="00C4424D">
              <w:rPr>
                <w:noProof/>
                <w:webHidden/>
              </w:rPr>
              <w:fldChar w:fldCharType="end"/>
            </w:r>
          </w:hyperlink>
        </w:p>
        <w:p w14:paraId="339850BA" w14:textId="73C35F70" w:rsidR="00C4424D" w:rsidRPr="00C4424D" w:rsidRDefault="00896AA5">
          <w:pPr>
            <w:pStyle w:val="11"/>
            <w:rPr>
              <w:rFonts w:asciiTheme="minorHAnsi" w:eastAsiaTheme="minorEastAsia" w:hAnsiTheme="minorHAnsi" w:cstheme="minorBidi"/>
              <w:noProof/>
            </w:rPr>
          </w:pPr>
          <w:hyperlink w:anchor="_Toc135134091" w:history="1">
            <w:r w:rsidR="00C4424D" w:rsidRPr="00C4424D">
              <w:rPr>
                <w:rStyle w:val="af4"/>
                <w:noProof/>
              </w:rPr>
              <w:t>7. Фонд оценочных средств для проведения промежуточной аттестации обучающихся по дисциплине</w:t>
            </w:r>
            <w:r w:rsidR="00C4424D" w:rsidRPr="00C4424D">
              <w:rPr>
                <w:noProof/>
                <w:webHidden/>
              </w:rPr>
              <w:tab/>
            </w:r>
            <w:r w:rsidR="00C4424D" w:rsidRPr="00C4424D">
              <w:rPr>
                <w:noProof/>
                <w:webHidden/>
              </w:rPr>
              <w:fldChar w:fldCharType="begin"/>
            </w:r>
            <w:r w:rsidR="00C4424D" w:rsidRPr="00C4424D">
              <w:rPr>
                <w:noProof/>
                <w:webHidden/>
              </w:rPr>
              <w:instrText xml:space="preserve"> PAGEREF _Toc135134091 \h </w:instrText>
            </w:r>
            <w:r w:rsidR="00C4424D" w:rsidRPr="00C4424D">
              <w:rPr>
                <w:noProof/>
                <w:webHidden/>
              </w:rPr>
            </w:r>
            <w:r w:rsidR="00C4424D" w:rsidRPr="00C4424D">
              <w:rPr>
                <w:noProof/>
                <w:webHidden/>
              </w:rPr>
              <w:fldChar w:fldCharType="separate"/>
            </w:r>
            <w:r w:rsidR="006F411C">
              <w:rPr>
                <w:noProof/>
                <w:webHidden/>
              </w:rPr>
              <w:t>11</w:t>
            </w:r>
            <w:r w:rsidR="00C4424D" w:rsidRPr="00C4424D">
              <w:rPr>
                <w:noProof/>
                <w:webHidden/>
              </w:rPr>
              <w:fldChar w:fldCharType="end"/>
            </w:r>
          </w:hyperlink>
        </w:p>
        <w:p w14:paraId="2B2F855E" w14:textId="1C6B1CA8" w:rsidR="00C4424D" w:rsidRPr="00C4424D" w:rsidRDefault="00896AA5">
          <w:pPr>
            <w:pStyle w:val="11"/>
            <w:rPr>
              <w:rFonts w:asciiTheme="minorHAnsi" w:eastAsiaTheme="minorEastAsia" w:hAnsiTheme="minorHAnsi" w:cstheme="minorBidi"/>
              <w:noProof/>
            </w:rPr>
          </w:pPr>
          <w:hyperlink w:anchor="_Toc135134093" w:history="1">
            <w:r w:rsidR="00C4424D" w:rsidRPr="00C4424D">
              <w:rPr>
                <w:rStyle w:val="af4"/>
                <w:noProof/>
              </w:rPr>
              <w:t>8. Перечень основной и дополнительной учебной литературы, необходимой для освоения дисциплины:</w:t>
            </w:r>
            <w:r w:rsidR="00C4424D" w:rsidRPr="00C4424D">
              <w:rPr>
                <w:noProof/>
                <w:webHidden/>
              </w:rPr>
              <w:tab/>
            </w:r>
            <w:r w:rsidR="00C4424D" w:rsidRPr="00C4424D">
              <w:rPr>
                <w:noProof/>
                <w:webHidden/>
              </w:rPr>
              <w:fldChar w:fldCharType="begin"/>
            </w:r>
            <w:r w:rsidR="00C4424D" w:rsidRPr="00C4424D">
              <w:rPr>
                <w:noProof/>
                <w:webHidden/>
              </w:rPr>
              <w:instrText xml:space="preserve"> PAGEREF _Toc135134093 \h </w:instrText>
            </w:r>
            <w:r w:rsidR="00C4424D" w:rsidRPr="00C4424D">
              <w:rPr>
                <w:noProof/>
                <w:webHidden/>
              </w:rPr>
            </w:r>
            <w:r w:rsidR="00C4424D" w:rsidRPr="00C4424D">
              <w:rPr>
                <w:noProof/>
                <w:webHidden/>
              </w:rPr>
              <w:fldChar w:fldCharType="separate"/>
            </w:r>
            <w:r w:rsidR="006F411C">
              <w:rPr>
                <w:noProof/>
                <w:webHidden/>
              </w:rPr>
              <w:t>16</w:t>
            </w:r>
            <w:r w:rsidR="00C4424D" w:rsidRPr="00C4424D">
              <w:rPr>
                <w:noProof/>
                <w:webHidden/>
              </w:rPr>
              <w:fldChar w:fldCharType="end"/>
            </w:r>
          </w:hyperlink>
        </w:p>
        <w:p w14:paraId="639A55E3" w14:textId="077E7975" w:rsidR="00C4424D" w:rsidRPr="00C4424D" w:rsidRDefault="00896AA5">
          <w:pPr>
            <w:pStyle w:val="11"/>
            <w:rPr>
              <w:rFonts w:asciiTheme="minorHAnsi" w:eastAsiaTheme="minorEastAsia" w:hAnsiTheme="minorHAnsi" w:cstheme="minorBidi"/>
              <w:noProof/>
            </w:rPr>
          </w:pPr>
          <w:hyperlink w:anchor="_Toc135134097" w:history="1">
            <w:r w:rsidR="00C4424D" w:rsidRPr="00C4424D">
              <w:rPr>
                <w:rStyle w:val="af4"/>
                <w:noProof/>
              </w:rPr>
              <w:t>9. Перечень ресурсов информационно-коммуникационной сети «Интернет», необходимых для освоения дисциплины</w:t>
            </w:r>
            <w:r w:rsidR="00C4424D" w:rsidRPr="00C4424D">
              <w:rPr>
                <w:noProof/>
                <w:webHidden/>
              </w:rPr>
              <w:tab/>
            </w:r>
            <w:r w:rsidR="00C4424D" w:rsidRPr="00C4424D">
              <w:rPr>
                <w:noProof/>
                <w:webHidden/>
              </w:rPr>
              <w:fldChar w:fldCharType="begin"/>
            </w:r>
            <w:r w:rsidR="00C4424D" w:rsidRPr="00C4424D">
              <w:rPr>
                <w:noProof/>
                <w:webHidden/>
              </w:rPr>
              <w:instrText xml:space="preserve"> PAGEREF _Toc135134097 \h </w:instrText>
            </w:r>
            <w:r w:rsidR="00C4424D" w:rsidRPr="00C4424D">
              <w:rPr>
                <w:noProof/>
                <w:webHidden/>
              </w:rPr>
            </w:r>
            <w:r w:rsidR="00C4424D" w:rsidRPr="00C4424D">
              <w:rPr>
                <w:noProof/>
                <w:webHidden/>
              </w:rPr>
              <w:fldChar w:fldCharType="separate"/>
            </w:r>
            <w:r w:rsidR="006F411C">
              <w:rPr>
                <w:noProof/>
                <w:webHidden/>
              </w:rPr>
              <w:t>17</w:t>
            </w:r>
            <w:r w:rsidR="00C4424D" w:rsidRPr="00C4424D">
              <w:rPr>
                <w:noProof/>
                <w:webHidden/>
              </w:rPr>
              <w:fldChar w:fldCharType="end"/>
            </w:r>
          </w:hyperlink>
        </w:p>
        <w:p w14:paraId="32DDC24D" w14:textId="36E94669" w:rsidR="00C4424D" w:rsidRPr="00C4424D" w:rsidRDefault="00896AA5">
          <w:pPr>
            <w:pStyle w:val="11"/>
            <w:rPr>
              <w:rFonts w:asciiTheme="minorHAnsi" w:eastAsiaTheme="minorEastAsia" w:hAnsiTheme="minorHAnsi" w:cstheme="minorBidi"/>
              <w:noProof/>
            </w:rPr>
          </w:pPr>
          <w:hyperlink w:anchor="_Toc135134098" w:history="1">
            <w:r w:rsidR="00C4424D" w:rsidRPr="00C4424D">
              <w:rPr>
                <w:rStyle w:val="af4"/>
                <w:noProof/>
              </w:rPr>
              <w:t>10. Методические указания для обучающихся по освоению дисциплины</w:t>
            </w:r>
            <w:r w:rsidR="00C4424D" w:rsidRPr="00C4424D">
              <w:rPr>
                <w:noProof/>
                <w:webHidden/>
              </w:rPr>
              <w:tab/>
            </w:r>
            <w:r w:rsidR="00C4424D" w:rsidRPr="00C4424D">
              <w:rPr>
                <w:noProof/>
                <w:webHidden/>
              </w:rPr>
              <w:fldChar w:fldCharType="begin"/>
            </w:r>
            <w:r w:rsidR="00C4424D" w:rsidRPr="00C4424D">
              <w:rPr>
                <w:noProof/>
                <w:webHidden/>
              </w:rPr>
              <w:instrText xml:space="preserve"> PAGEREF _Toc135134098 \h </w:instrText>
            </w:r>
            <w:r w:rsidR="00C4424D" w:rsidRPr="00C4424D">
              <w:rPr>
                <w:noProof/>
                <w:webHidden/>
              </w:rPr>
            </w:r>
            <w:r w:rsidR="00C4424D" w:rsidRPr="00C4424D">
              <w:rPr>
                <w:noProof/>
                <w:webHidden/>
              </w:rPr>
              <w:fldChar w:fldCharType="separate"/>
            </w:r>
            <w:r w:rsidR="006F411C">
              <w:rPr>
                <w:noProof/>
                <w:webHidden/>
              </w:rPr>
              <w:t>17</w:t>
            </w:r>
            <w:r w:rsidR="00C4424D" w:rsidRPr="00C4424D">
              <w:rPr>
                <w:noProof/>
                <w:webHidden/>
              </w:rPr>
              <w:fldChar w:fldCharType="end"/>
            </w:r>
          </w:hyperlink>
        </w:p>
        <w:p w14:paraId="0073DFD7" w14:textId="3378ABBD" w:rsidR="00C4424D" w:rsidRPr="00C4424D" w:rsidRDefault="00896AA5">
          <w:pPr>
            <w:pStyle w:val="11"/>
            <w:rPr>
              <w:rFonts w:asciiTheme="minorHAnsi" w:eastAsiaTheme="minorEastAsia" w:hAnsiTheme="minorHAnsi" w:cstheme="minorBidi"/>
              <w:noProof/>
              <w:sz w:val="22"/>
              <w:szCs w:val="22"/>
            </w:rPr>
          </w:pPr>
          <w:hyperlink w:anchor="_Toc135134099" w:history="1">
            <w:r w:rsidR="00C4424D" w:rsidRPr="00C4424D">
              <w:rPr>
                <w:rStyle w:val="af4"/>
                <w:noProof/>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4424D" w:rsidRPr="00C4424D">
              <w:rPr>
                <w:noProof/>
                <w:webHidden/>
              </w:rPr>
              <w:tab/>
            </w:r>
            <w:r w:rsidR="00C4424D" w:rsidRPr="00C4424D">
              <w:rPr>
                <w:noProof/>
                <w:webHidden/>
              </w:rPr>
              <w:fldChar w:fldCharType="begin"/>
            </w:r>
            <w:r w:rsidR="00C4424D" w:rsidRPr="00C4424D">
              <w:rPr>
                <w:noProof/>
                <w:webHidden/>
              </w:rPr>
              <w:instrText xml:space="preserve"> PAGEREF _Toc135134099 \h </w:instrText>
            </w:r>
            <w:r w:rsidR="00C4424D" w:rsidRPr="00C4424D">
              <w:rPr>
                <w:noProof/>
                <w:webHidden/>
              </w:rPr>
            </w:r>
            <w:r w:rsidR="00C4424D" w:rsidRPr="00C4424D">
              <w:rPr>
                <w:noProof/>
                <w:webHidden/>
              </w:rPr>
              <w:fldChar w:fldCharType="separate"/>
            </w:r>
            <w:r w:rsidR="006F411C">
              <w:rPr>
                <w:noProof/>
                <w:webHidden/>
              </w:rPr>
              <w:t>17</w:t>
            </w:r>
            <w:r w:rsidR="00C4424D" w:rsidRPr="00C4424D">
              <w:rPr>
                <w:noProof/>
                <w:webHidden/>
              </w:rPr>
              <w:fldChar w:fldCharType="end"/>
            </w:r>
          </w:hyperlink>
        </w:p>
        <w:p w14:paraId="51918073" w14:textId="28B01720" w:rsidR="00C4424D" w:rsidRPr="00C4424D" w:rsidRDefault="00C4424D" w:rsidP="00C4424D">
          <w:pPr>
            <w:jc w:val="both"/>
            <w:rPr>
              <w:color w:val="000000"/>
            </w:rPr>
          </w:pPr>
          <w:r w:rsidRPr="00C4424D">
            <w:rPr>
              <w:bCs/>
            </w:rPr>
            <w:fldChar w:fldCharType="end"/>
          </w:r>
          <w:r w:rsidRPr="00C4424D">
            <w:rPr>
              <w:color w:val="000000"/>
            </w:rPr>
            <w:t xml:space="preserve">12. Описание материально-технической базы, необходимой для </w:t>
          </w:r>
          <w:r w:rsidRPr="00C4424D">
            <w:rPr>
              <w:color w:val="000000"/>
            </w:rPr>
            <w:br/>
            <w:t xml:space="preserve">осуществления образовательного процесса по дисциплине </w:t>
          </w:r>
          <w:r>
            <w:rPr>
              <w:color w:val="000000"/>
            </w:rPr>
            <w:t>………………………………1</w:t>
          </w:r>
          <w:r w:rsidR="00174803">
            <w:rPr>
              <w:color w:val="000000"/>
            </w:rPr>
            <w:t>8</w:t>
          </w:r>
        </w:p>
        <w:p w14:paraId="22B88FDF" w14:textId="3C7A1DFF" w:rsidR="00C4424D" w:rsidRDefault="00896AA5"/>
      </w:sdtContent>
    </w:sdt>
    <w:p w14:paraId="1E468741" w14:textId="77777777" w:rsidR="00C4424D" w:rsidRDefault="00C4424D" w:rsidP="00873048">
      <w:pPr>
        <w:widowControl/>
        <w:autoSpaceDE/>
        <w:adjustRightInd/>
        <w:spacing w:after="200" w:line="276" w:lineRule="auto"/>
        <w:jc w:val="center"/>
        <w:rPr>
          <w:b/>
          <w:bCs/>
          <w:sz w:val="28"/>
          <w:szCs w:val="28"/>
        </w:rPr>
      </w:pPr>
    </w:p>
    <w:p w14:paraId="222B9300" w14:textId="77777777" w:rsidR="00045578" w:rsidRPr="007B13E2" w:rsidRDefault="00045578" w:rsidP="00045578">
      <w:pPr>
        <w:widowControl/>
        <w:autoSpaceDE/>
        <w:autoSpaceDN/>
        <w:adjustRightInd/>
        <w:spacing w:before="120" w:after="120"/>
        <w:ind w:left="204" w:firstLine="3340"/>
        <w:jc w:val="both"/>
        <w:rPr>
          <w:b/>
          <w:bCs/>
          <w:sz w:val="28"/>
          <w:szCs w:val="28"/>
        </w:rPr>
      </w:pPr>
    </w:p>
    <w:p w14:paraId="460847F1" w14:textId="77777777" w:rsidR="00C4424D" w:rsidRDefault="00C4424D" w:rsidP="005F04C8">
      <w:pPr>
        <w:pStyle w:val="Style6"/>
        <w:widowControl/>
        <w:jc w:val="both"/>
        <w:outlineLvl w:val="0"/>
        <w:rPr>
          <w:b/>
          <w:sz w:val="28"/>
          <w:szCs w:val="28"/>
        </w:rPr>
      </w:pPr>
      <w:bookmarkStart w:id="1" w:name="_Toc25076593"/>
      <w:bookmarkStart w:id="2" w:name="_Toc135134086"/>
    </w:p>
    <w:p w14:paraId="19E57301" w14:textId="77777777" w:rsidR="00C4424D" w:rsidRDefault="00C4424D" w:rsidP="005F04C8">
      <w:pPr>
        <w:pStyle w:val="Style6"/>
        <w:widowControl/>
        <w:jc w:val="both"/>
        <w:outlineLvl w:val="0"/>
        <w:rPr>
          <w:b/>
          <w:sz w:val="28"/>
          <w:szCs w:val="28"/>
        </w:rPr>
      </w:pPr>
    </w:p>
    <w:p w14:paraId="37B0A4D8" w14:textId="77777777" w:rsidR="00C4424D" w:rsidRDefault="00C4424D" w:rsidP="005F04C8">
      <w:pPr>
        <w:pStyle w:val="Style6"/>
        <w:widowControl/>
        <w:jc w:val="both"/>
        <w:outlineLvl w:val="0"/>
        <w:rPr>
          <w:b/>
          <w:sz w:val="28"/>
          <w:szCs w:val="28"/>
        </w:rPr>
      </w:pPr>
    </w:p>
    <w:p w14:paraId="5E2B6A45" w14:textId="77777777" w:rsidR="00C4424D" w:rsidRDefault="00C4424D" w:rsidP="005F04C8">
      <w:pPr>
        <w:pStyle w:val="Style6"/>
        <w:widowControl/>
        <w:jc w:val="both"/>
        <w:outlineLvl w:val="0"/>
        <w:rPr>
          <w:b/>
          <w:sz w:val="28"/>
          <w:szCs w:val="28"/>
        </w:rPr>
      </w:pPr>
    </w:p>
    <w:p w14:paraId="07922C02" w14:textId="77777777" w:rsidR="00C4424D" w:rsidRDefault="00C4424D" w:rsidP="005F04C8">
      <w:pPr>
        <w:pStyle w:val="Style6"/>
        <w:widowControl/>
        <w:jc w:val="both"/>
        <w:outlineLvl w:val="0"/>
        <w:rPr>
          <w:b/>
          <w:sz w:val="28"/>
          <w:szCs w:val="28"/>
        </w:rPr>
      </w:pPr>
    </w:p>
    <w:p w14:paraId="0DC85B6B" w14:textId="77777777" w:rsidR="00C4424D" w:rsidRDefault="00C4424D" w:rsidP="005F04C8">
      <w:pPr>
        <w:pStyle w:val="Style6"/>
        <w:widowControl/>
        <w:jc w:val="both"/>
        <w:outlineLvl w:val="0"/>
        <w:rPr>
          <w:b/>
          <w:sz w:val="28"/>
          <w:szCs w:val="28"/>
        </w:rPr>
      </w:pPr>
    </w:p>
    <w:p w14:paraId="72F7764F" w14:textId="77777777" w:rsidR="00C4424D" w:rsidRDefault="00C4424D" w:rsidP="005F04C8">
      <w:pPr>
        <w:pStyle w:val="Style6"/>
        <w:widowControl/>
        <w:jc w:val="both"/>
        <w:outlineLvl w:val="0"/>
        <w:rPr>
          <w:b/>
          <w:sz w:val="28"/>
          <w:szCs w:val="28"/>
        </w:rPr>
      </w:pPr>
    </w:p>
    <w:p w14:paraId="6DBDE64E" w14:textId="77777777" w:rsidR="00C4424D" w:rsidRDefault="00C4424D" w:rsidP="005F04C8">
      <w:pPr>
        <w:pStyle w:val="Style6"/>
        <w:widowControl/>
        <w:jc w:val="both"/>
        <w:outlineLvl w:val="0"/>
        <w:rPr>
          <w:b/>
          <w:sz w:val="28"/>
          <w:szCs w:val="28"/>
        </w:rPr>
      </w:pPr>
    </w:p>
    <w:p w14:paraId="1AEA76EA" w14:textId="77777777" w:rsidR="00C4424D" w:rsidRDefault="00C4424D" w:rsidP="005F04C8">
      <w:pPr>
        <w:pStyle w:val="Style6"/>
        <w:widowControl/>
        <w:jc w:val="both"/>
        <w:outlineLvl w:val="0"/>
        <w:rPr>
          <w:b/>
          <w:sz w:val="28"/>
          <w:szCs w:val="28"/>
        </w:rPr>
      </w:pPr>
    </w:p>
    <w:p w14:paraId="65530965" w14:textId="77777777" w:rsidR="00C4424D" w:rsidRDefault="00C4424D" w:rsidP="005F04C8">
      <w:pPr>
        <w:pStyle w:val="Style6"/>
        <w:widowControl/>
        <w:jc w:val="both"/>
        <w:outlineLvl w:val="0"/>
        <w:rPr>
          <w:b/>
          <w:sz w:val="28"/>
          <w:szCs w:val="28"/>
        </w:rPr>
      </w:pPr>
    </w:p>
    <w:p w14:paraId="43D2EE28" w14:textId="77777777" w:rsidR="00C4424D" w:rsidRDefault="00C4424D" w:rsidP="005F04C8">
      <w:pPr>
        <w:pStyle w:val="Style6"/>
        <w:widowControl/>
        <w:jc w:val="both"/>
        <w:outlineLvl w:val="0"/>
        <w:rPr>
          <w:b/>
          <w:sz w:val="28"/>
          <w:szCs w:val="28"/>
        </w:rPr>
      </w:pPr>
    </w:p>
    <w:p w14:paraId="28D9BB4A" w14:textId="77777777" w:rsidR="00C4424D" w:rsidRDefault="00C4424D" w:rsidP="005F04C8">
      <w:pPr>
        <w:pStyle w:val="Style6"/>
        <w:widowControl/>
        <w:jc w:val="both"/>
        <w:outlineLvl w:val="0"/>
        <w:rPr>
          <w:b/>
          <w:sz w:val="28"/>
          <w:szCs w:val="28"/>
        </w:rPr>
      </w:pPr>
    </w:p>
    <w:p w14:paraId="76346C20" w14:textId="2302EFB8" w:rsidR="00A850A4" w:rsidRPr="005F04C8" w:rsidRDefault="005F04C8" w:rsidP="005F04C8">
      <w:pPr>
        <w:pStyle w:val="Style6"/>
        <w:widowControl/>
        <w:jc w:val="both"/>
        <w:outlineLvl w:val="0"/>
        <w:rPr>
          <w:rStyle w:val="FontStyle428"/>
          <w:b w:val="0"/>
          <w:sz w:val="28"/>
          <w:szCs w:val="28"/>
        </w:rPr>
      </w:pPr>
      <w:r w:rsidRPr="005F04C8">
        <w:rPr>
          <w:b/>
          <w:sz w:val="28"/>
          <w:szCs w:val="28"/>
        </w:rPr>
        <w:lastRenderedPageBreak/>
        <w:t xml:space="preserve">1. </w:t>
      </w:r>
      <w:r w:rsidR="00A850A4" w:rsidRPr="005F04C8">
        <w:rPr>
          <w:rStyle w:val="FontStyle428"/>
          <w:sz w:val="28"/>
          <w:szCs w:val="28"/>
        </w:rPr>
        <w:t>Наименование дисциплины</w:t>
      </w:r>
      <w:bookmarkEnd w:id="1"/>
      <w:bookmarkEnd w:id="2"/>
    </w:p>
    <w:p w14:paraId="28546840" w14:textId="6D616D2D" w:rsidR="00BB741E" w:rsidRPr="005F04C8" w:rsidRDefault="00BB741E" w:rsidP="005F04C8">
      <w:pPr>
        <w:pStyle w:val="Style37"/>
        <w:widowControl/>
        <w:jc w:val="both"/>
        <w:rPr>
          <w:rStyle w:val="FontStyle429"/>
          <w:bCs/>
          <w:sz w:val="28"/>
          <w:szCs w:val="28"/>
        </w:rPr>
      </w:pPr>
      <w:r w:rsidRPr="005F04C8">
        <w:rPr>
          <w:rStyle w:val="FontStyle429"/>
          <w:bCs/>
          <w:sz w:val="28"/>
          <w:szCs w:val="28"/>
        </w:rPr>
        <w:t>«</w:t>
      </w:r>
      <w:r w:rsidR="008221A8" w:rsidRPr="005F04C8">
        <w:rPr>
          <w:sz w:val="28"/>
          <w:szCs w:val="28"/>
        </w:rPr>
        <w:t>Корпоративные информационные системы на базе 1С</w:t>
      </w:r>
      <w:r w:rsidRPr="005F04C8">
        <w:rPr>
          <w:rStyle w:val="FontStyle429"/>
          <w:bCs/>
          <w:sz w:val="28"/>
          <w:szCs w:val="28"/>
        </w:rPr>
        <w:t>»</w:t>
      </w:r>
      <w:r w:rsidR="00FD13B3" w:rsidRPr="005F04C8">
        <w:rPr>
          <w:rStyle w:val="FontStyle429"/>
          <w:bCs/>
          <w:sz w:val="28"/>
          <w:szCs w:val="28"/>
        </w:rPr>
        <w:t>.</w:t>
      </w:r>
    </w:p>
    <w:p w14:paraId="50FC94E3" w14:textId="77777777" w:rsidR="005F04C8" w:rsidRDefault="005F04C8" w:rsidP="005F04C8">
      <w:pPr>
        <w:pStyle w:val="116"/>
        <w:tabs>
          <w:tab w:val="clear" w:pos="1512"/>
        </w:tabs>
        <w:spacing w:before="0" w:after="0" w:line="240" w:lineRule="auto"/>
        <w:ind w:left="0" w:right="-569" w:firstLine="0"/>
        <w:jc w:val="both"/>
        <w:rPr>
          <w:rFonts w:ascii="Times New Roman" w:hAnsi="Times New Roman" w:cs="Times New Roman"/>
          <w:sz w:val="28"/>
          <w:szCs w:val="28"/>
        </w:rPr>
      </w:pPr>
      <w:bookmarkStart w:id="3" w:name="_Toc417973957"/>
      <w:bookmarkStart w:id="4" w:name="_Toc500499428"/>
      <w:bookmarkStart w:id="5" w:name="_Toc25076594"/>
    </w:p>
    <w:p w14:paraId="0DC4DF96" w14:textId="4BDB083D" w:rsidR="006179B9" w:rsidRPr="00C4424D" w:rsidRDefault="006179B9" w:rsidP="006E1E38">
      <w:pPr>
        <w:ind w:right="-143"/>
        <w:jc w:val="both"/>
        <w:rPr>
          <w:b/>
          <w:sz w:val="28"/>
          <w:szCs w:val="28"/>
        </w:rPr>
      </w:pPr>
      <w:r w:rsidRPr="00C4424D">
        <w:rPr>
          <w:b/>
          <w:sz w:val="28"/>
          <w:szCs w:val="28"/>
        </w:rPr>
        <w:t xml:space="preserve">2. </w:t>
      </w:r>
      <w:bookmarkEnd w:id="3"/>
      <w:bookmarkEnd w:id="4"/>
      <w:bookmarkEnd w:id="5"/>
      <w:r w:rsidR="006E1E38" w:rsidRPr="00C4424D">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54C24499" w14:textId="77777777" w:rsidR="006179B9" w:rsidRPr="005F04C8" w:rsidRDefault="006179B9" w:rsidP="005B059F">
      <w:pPr>
        <w:pStyle w:val="Style37"/>
        <w:widowControl/>
        <w:ind w:firstLine="709"/>
        <w:jc w:val="both"/>
        <w:rPr>
          <w:rStyle w:val="FontStyle429"/>
          <w:sz w:val="28"/>
          <w:szCs w:val="28"/>
        </w:rPr>
      </w:pPr>
      <w:r w:rsidRPr="005F04C8">
        <w:rPr>
          <w:rStyle w:val="FontStyle429"/>
          <w:sz w:val="28"/>
          <w:szCs w:val="28"/>
        </w:rPr>
        <w:t>В результате изучения дисциплины у студентов должны быть сформированы следующие компетенции:</w:t>
      </w:r>
    </w:p>
    <w:p w14:paraId="3BCE89E2" w14:textId="3A0A0041" w:rsidR="006179B9" w:rsidRPr="00D168F3" w:rsidRDefault="006179B9" w:rsidP="005B059F">
      <w:pPr>
        <w:pStyle w:val="Style37"/>
        <w:widowControl/>
        <w:ind w:firstLine="709"/>
        <w:jc w:val="right"/>
        <w:rPr>
          <w:rStyle w:val="FontStyle429"/>
          <w:sz w:val="28"/>
          <w:szCs w:val="28"/>
        </w:rPr>
      </w:pPr>
      <w:r w:rsidRPr="00D168F3">
        <w:rPr>
          <w:rStyle w:val="FontStyle429"/>
          <w:sz w:val="28"/>
          <w:szCs w:val="28"/>
        </w:rPr>
        <w:t>Таблица 1</w:t>
      </w:r>
    </w:p>
    <w:tbl>
      <w:tblPr>
        <w:tblStyle w:val="aa"/>
        <w:tblW w:w="9747" w:type="dxa"/>
        <w:tblLayout w:type="fixed"/>
        <w:tblLook w:val="04A0" w:firstRow="1" w:lastRow="0" w:firstColumn="1" w:lastColumn="0" w:noHBand="0" w:noVBand="1"/>
      </w:tblPr>
      <w:tblGrid>
        <w:gridCol w:w="1271"/>
        <w:gridCol w:w="1985"/>
        <w:gridCol w:w="2551"/>
        <w:gridCol w:w="3940"/>
      </w:tblGrid>
      <w:tr w:rsidR="006179B9" w:rsidRPr="000D78FF" w14:paraId="1F34CCB7" w14:textId="77777777" w:rsidTr="005572FC">
        <w:trPr>
          <w:trHeight w:val="996"/>
        </w:trPr>
        <w:tc>
          <w:tcPr>
            <w:tcW w:w="1271" w:type="dxa"/>
            <w:tcBorders>
              <w:top w:val="single" w:sz="4" w:space="0" w:color="auto"/>
              <w:left w:val="single" w:sz="4" w:space="0" w:color="auto"/>
              <w:bottom w:val="nil"/>
              <w:right w:val="single" w:sz="4" w:space="0" w:color="auto"/>
            </w:tcBorders>
            <w:vAlign w:val="center"/>
            <w:hideMark/>
          </w:tcPr>
          <w:p w14:paraId="7D8C76F1" w14:textId="77777777" w:rsidR="006179B9" w:rsidRPr="001B64F5" w:rsidRDefault="006179B9" w:rsidP="001331EC">
            <w:pPr>
              <w:tabs>
                <w:tab w:val="left" w:pos="540"/>
              </w:tabs>
              <w:jc w:val="center"/>
              <w:rPr>
                <w:b/>
              </w:rPr>
            </w:pPr>
            <w:r w:rsidRPr="001B64F5">
              <w:rPr>
                <w:b/>
              </w:rPr>
              <w:t>Код компе-</w:t>
            </w:r>
            <w:proofErr w:type="spellStart"/>
            <w:r w:rsidRPr="001B64F5">
              <w:rPr>
                <w:b/>
              </w:rPr>
              <w:t>тен</w:t>
            </w:r>
            <w:proofErr w:type="spellEnd"/>
            <w:r w:rsidRPr="001B64F5">
              <w:rPr>
                <w:b/>
              </w:rPr>
              <w:t>-</w:t>
            </w:r>
            <w:proofErr w:type="spellStart"/>
            <w:r w:rsidRPr="001B64F5">
              <w:rPr>
                <w:b/>
              </w:rPr>
              <w:t>ции</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14:paraId="10BC0592" w14:textId="77777777" w:rsidR="006179B9" w:rsidRPr="001B64F5" w:rsidRDefault="006179B9" w:rsidP="001331EC">
            <w:pPr>
              <w:tabs>
                <w:tab w:val="left" w:pos="540"/>
              </w:tabs>
              <w:jc w:val="center"/>
              <w:rPr>
                <w:b/>
              </w:rPr>
            </w:pPr>
            <w:r w:rsidRPr="001B64F5">
              <w:rPr>
                <w:b/>
              </w:rPr>
              <w:t>Наименование компетенции</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2E7BFF" w14:textId="77777777" w:rsidR="006179B9" w:rsidRPr="001B64F5" w:rsidRDefault="006179B9" w:rsidP="001331EC">
            <w:pPr>
              <w:tabs>
                <w:tab w:val="left" w:pos="540"/>
              </w:tabs>
              <w:jc w:val="center"/>
              <w:rPr>
                <w:b/>
              </w:rPr>
            </w:pPr>
            <w:r w:rsidRPr="001B64F5">
              <w:rPr>
                <w:b/>
              </w:rPr>
              <w:t>Индикаторы достижения компетенции</w:t>
            </w:r>
          </w:p>
        </w:tc>
        <w:tc>
          <w:tcPr>
            <w:tcW w:w="3940" w:type="dxa"/>
            <w:tcBorders>
              <w:top w:val="single" w:sz="4" w:space="0" w:color="auto"/>
              <w:left w:val="single" w:sz="4" w:space="0" w:color="auto"/>
              <w:bottom w:val="single" w:sz="4" w:space="0" w:color="auto"/>
              <w:right w:val="single" w:sz="4" w:space="0" w:color="auto"/>
            </w:tcBorders>
            <w:vAlign w:val="center"/>
            <w:hideMark/>
          </w:tcPr>
          <w:p w14:paraId="4A57A3D4" w14:textId="77777777" w:rsidR="006179B9" w:rsidRPr="001B64F5" w:rsidRDefault="006179B9" w:rsidP="001331EC">
            <w:pPr>
              <w:tabs>
                <w:tab w:val="left" w:pos="540"/>
              </w:tabs>
              <w:jc w:val="center"/>
              <w:rPr>
                <w:b/>
              </w:rPr>
            </w:pPr>
            <w:r w:rsidRPr="001B64F5">
              <w:rPr>
                <w:b/>
              </w:rPr>
              <w:t>Результаты обучения (владения, умения и знания), соотнесенные с компетенциями/индикаторами достижения компетенции</w:t>
            </w:r>
          </w:p>
        </w:tc>
      </w:tr>
      <w:tr w:rsidR="00830AA1" w:rsidRPr="000D78FF" w14:paraId="4CD6E0DC" w14:textId="77777777" w:rsidTr="005572FC">
        <w:trPr>
          <w:trHeight w:val="996"/>
        </w:trPr>
        <w:tc>
          <w:tcPr>
            <w:tcW w:w="1271" w:type="dxa"/>
            <w:tcBorders>
              <w:top w:val="nil"/>
              <w:left w:val="single" w:sz="4" w:space="0" w:color="auto"/>
              <w:bottom w:val="nil"/>
              <w:right w:val="single" w:sz="4" w:space="0" w:color="auto"/>
            </w:tcBorders>
          </w:tcPr>
          <w:p w14:paraId="16243C54" w14:textId="77777777" w:rsidR="00830AA1" w:rsidRDefault="00830AA1" w:rsidP="00830AA1">
            <w:pPr>
              <w:tabs>
                <w:tab w:val="left" w:pos="540"/>
              </w:tabs>
              <w:jc w:val="center"/>
              <w:rPr>
                <w:b/>
                <w:color w:val="000000"/>
              </w:rPr>
            </w:pPr>
            <w:r w:rsidRPr="001B64F5">
              <w:rPr>
                <w:b/>
                <w:color w:val="000000"/>
              </w:rPr>
              <w:t>ПКП-4</w:t>
            </w:r>
          </w:p>
          <w:p w14:paraId="49E3DF72" w14:textId="77777777" w:rsidR="000A17C1" w:rsidRDefault="000A17C1" w:rsidP="00830AA1">
            <w:pPr>
              <w:tabs>
                <w:tab w:val="left" w:pos="540"/>
              </w:tabs>
              <w:jc w:val="center"/>
              <w:rPr>
                <w:b/>
                <w:color w:val="000000"/>
              </w:rPr>
            </w:pPr>
          </w:p>
          <w:p w14:paraId="34846D4B" w14:textId="0AC8F195" w:rsidR="000A17C1" w:rsidRPr="000A17C1" w:rsidRDefault="000A17C1" w:rsidP="00830AA1">
            <w:pPr>
              <w:tabs>
                <w:tab w:val="left" w:pos="540"/>
              </w:tabs>
              <w:jc w:val="center"/>
              <w:rPr>
                <w:i/>
              </w:rPr>
            </w:pPr>
            <w:r w:rsidRPr="000A17C1">
              <w:rPr>
                <w:i/>
                <w:color w:val="000000"/>
              </w:rPr>
              <w:t>Профиль «ИТ-менеджмент в бизнесе»</w:t>
            </w:r>
          </w:p>
        </w:tc>
        <w:tc>
          <w:tcPr>
            <w:tcW w:w="1985" w:type="dxa"/>
            <w:tcBorders>
              <w:top w:val="single" w:sz="4" w:space="0" w:color="auto"/>
              <w:left w:val="single" w:sz="4" w:space="0" w:color="auto"/>
              <w:bottom w:val="nil"/>
              <w:right w:val="single" w:sz="4" w:space="0" w:color="auto"/>
            </w:tcBorders>
          </w:tcPr>
          <w:p w14:paraId="3006DE78" w14:textId="5FA943DF" w:rsidR="00830AA1" w:rsidRDefault="00830AA1" w:rsidP="00830AA1">
            <w:pPr>
              <w:tabs>
                <w:tab w:val="left" w:pos="540"/>
              </w:tabs>
              <w:rPr>
                <w:color w:val="000000" w:themeColor="text1"/>
              </w:rPr>
            </w:pPr>
            <w:r w:rsidRPr="001B64F5">
              <w:rPr>
                <w:color w:val="000000" w:themeColor="text1"/>
              </w:rPr>
              <w:t xml:space="preserve">Способность разрабатывать предложения для заказчиков по вопросам использования ИТ для трансформации бизнеса </w:t>
            </w:r>
          </w:p>
          <w:p w14:paraId="7B9DB480" w14:textId="6DC864D1" w:rsidR="003B7A06" w:rsidRDefault="003B7A06" w:rsidP="00830AA1">
            <w:pPr>
              <w:tabs>
                <w:tab w:val="left" w:pos="540"/>
              </w:tabs>
              <w:rPr>
                <w:color w:val="000000" w:themeColor="text1"/>
              </w:rPr>
            </w:pPr>
          </w:p>
          <w:p w14:paraId="5761A60B" w14:textId="60AB8B2B" w:rsidR="006E1E38" w:rsidRPr="001B64F5" w:rsidRDefault="006E1E38" w:rsidP="003B7A06">
            <w:pPr>
              <w:tabs>
                <w:tab w:val="left" w:pos="540"/>
              </w:tabs>
              <w:rPr>
                <w:b/>
                <w:sz w:val="26"/>
                <w:szCs w:val="26"/>
              </w:rPr>
            </w:pPr>
          </w:p>
        </w:tc>
        <w:tc>
          <w:tcPr>
            <w:tcW w:w="2551" w:type="dxa"/>
            <w:tcBorders>
              <w:top w:val="single" w:sz="4" w:space="0" w:color="auto"/>
              <w:left w:val="single" w:sz="4" w:space="0" w:color="auto"/>
              <w:bottom w:val="single" w:sz="4" w:space="0" w:color="auto"/>
              <w:right w:val="single" w:sz="4" w:space="0" w:color="auto"/>
            </w:tcBorders>
          </w:tcPr>
          <w:p w14:paraId="0CC2684A" w14:textId="28482FA2" w:rsidR="0068588B" w:rsidRPr="001B64F5" w:rsidRDefault="00830AA1" w:rsidP="0068588B">
            <w:pPr>
              <w:widowControl/>
              <w:autoSpaceDE/>
              <w:autoSpaceDN/>
              <w:adjustRightInd/>
            </w:pPr>
            <w:r w:rsidRPr="001B64F5">
              <w:t>1.</w:t>
            </w:r>
            <w:r w:rsidR="0068588B" w:rsidRPr="001B64F5">
              <w:t xml:space="preserve"> </w:t>
            </w:r>
            <w:r w:rsidRPr="001B64F5">
              <w:t>Предлагает вариант изменения бизнес-модели предприятия/организации в условиях трансформации бизнеса</w:t>
            </w:r>
          </w:p>
          <w:p w14:paraId="19279416" w14:textId="77777777" w:rsidR="0068588B" w:rsidRPr="001B64F5" w:rsidRDefault="0068588B" w:rsidP="0068588B">
            <w:pPr>
              <w:widowControl/>
              <w:autoSpaceDE/>
              <w:autoSpaceDN/>
              <w:adjustRightInd/>
            </w:pPr>
          </w:p>
          <w:p w14:paraId="1E68C21F" w14:textId="77777777" w:rsidR="0068588B" w:rsidRPr="001B64F5" w:rsidRDefault="0068588B" w:rsidP="0068588B">
            <w:pPr>
              <w:widowControl/>
              <w:autoSpaceDE/>
              <w:autoSpaceDN/>
              <w:adjustRightInd/>
            </w:pPr>
          </w:p>
          <w:p w14:paraId="33EBE698" w14:textId="77777777" w:rsidR="0068588B" w:rsidRPr="001B64F5" w:rsidRDefault="0068588B" w:rsidP="0068588B">
            <w:pPr>
              <w:widowControl/>
              <w:autoSpaceDE/>
              <w:autoSpaceDN/>
              <w:adjustRightInd/>
            </w:pPr>
          </w:p>
          <w:p w14:paraId="7BFA2C0F" w14:textId="77777777" w:rsidR="0068588B" w:rsidRPr="001B64F5" w:rsidRDefault="0068588B" w:rsidP="0068588B">
            <w:pPr>
              <w:widowControl/>
              <w:autoSpaceDE/>
              <w:autoSpaceDN/>
              <w:adjustRightInd/>
            </w:pPr>
          </w:p>
          <w:p w14:paraId="4779294B" w14:textId="77777777" w:rsidR="0068588B" w:rsidRPr="001B64F5" w:rsidRDefault="0068588B" w:rsidP="0068588B">
            <w:pPr>
              <w:widowControl/>
              <w:autoSpaceDE/>
              <w:autoSpaceDN/>
              <w:adjustRightInd/>
            </w:pPr>
          </w:p>
          <w:p w14:paraId="0E32072E" w14:textId="77777777" w:rsidR="0068588B" w:rsidRPr="001B64F5" w:rsidRDefault="0068588B" w:rsidP="0068588B">
            <w:pPr>
              <w:widowControl/>
              <w:autoSpaceDE/>
              <w:autoSpaceDN/>
              <w:adjustRightInd/>
            </w:pPr>
          </w:p>
          <w:p w14:paraId="254EEFF8" w14:textId="77777777" w:rsidR="0068588B" w:rsidRPr="001B64F5" w:rsidRDefault="0068588B" w:rsidP="0068588B">
            <w:pPr>
              <w:widowControl/>
              <w:autoSpaceDE/>
              <w:autoSpaceDN/>
              <w:adjustRightInd/>
            </w:pPr>
          </w:p>
          <w:p w14:paraId="582BDEFE" w14:textId="19B1DA10" w:rsidR="00830AA1" w:rsidRPr="001B64F5" w:rsidRDefault="00830AA1" w:rsidP="0068588B">
            <w:pPr>
              <w:widowControl/>
              <w:autoSpaceDE/>
              <w:autoSpaceDN/>
              <w:adjustRightInd/>
              <w:rPr>
                <w:b/>
              </w:rPr>
            </w:pPr>
          </w:p>
        </w:tc>
        <w:tc>
          <w:tcPr>
            <w:tcW w:w="3940" w:type="dxa"/>
            <w:tcBorders>
              <w:top w:val="single" w:sz="4" w:space="0" w:color="auto"/>
              <w:left w:val="single" w:sz="4" w:space="0" w:color="auto"/>
              <w:bottom w:val="single" w:sz="4" w:space="0" w:color="auto"/>
              <w:right w:val="single" w:sz="4" w:space="0" w:color="auto"/>
            </w:tcBorders>
          </w:tcPr>
          <w:p w14:paraId="4F660D3D" w14:textId="77777777" w:rsidR="002821D7" w:rsidRPr="001B64F5" w:rsidRDefault="00830AA1" w:rsidP="002821D7">
            <w:pPr>
              <w:widowControl/>
              <w:autoSpaceDE/>
              <w:autoSpaceDN/>
              <w:adjustRightInd/>
            </w:pPr>
            <w:r w:rsidRPr="001B64F5">
              <w:t>Знать:</w:t>
            </w:r>
            <w:r w:rsidR="002821D7" w:rsidRPr="001B64F5">
              <w:t xml:space="preserve"> </w:t>
            </w:r>
          </w:p>
          <w:p w14:paraId="00B75E6C" w14:textId="7DF26ED4" w:rsidR="002821D7" w:rsidRPr="001B64F5" w:rsidRDefault="002821D7" w:rsidP="00140E31">
            <w:pPr>
              <w:numPr>
                <w:ilvl w:val="0"/>
                <w:numId w:val="1"/>
              </w:numPr>
              <w:ind w:left="175" w:hanging="283"/>
              <w:jc w:val="both"/>
            </w:pPr>
            <w:r w:rsidRPr="001B64F5">
              <w:t xml:space="preserve">современные подходы к </w:t>
            </w:r>
            <w:r w:rsidR="00140E31" w:rsidRPr="001B64F5">
              <w:t>совершенствованию бизнес-процессов</w:t>
            </w:r>
            <w:r w:rsidRPr="001B64F5">
              <w:t xml:space="preserve"> предприятия на основе комплексной автоматизации;</w:t>
            </w:r>
          </w:p>
          <w:p w14:paraId="32E07ABF" w14:textId="77777777" w:rsidR="00830AA1" w:rsidRPr="001B64F5" w:rsidRDefault="00830AA1" w:rsidP="00830AA1">
            <w:pPr>
              <w:widowControl/>
              <w:autoSpaceDE/>
              <w:autoSpaceDN/>
              <w:adjustRightInd/>
            </w:pPr>
            <w:r w:rsidRPr="001B64F5">
              <w:t>Уметь:</w:t>
            </w:r>
          </w:p>
          <w:p w14:paraId="62FB2861" w14:textId="77777777" w:rsidR="002821D7" w:rsidRPr="001B64F5" w:rsidRDefault="002821D7" w:rsidP="002821D7">
            <w:pPr>
              <w:numPr>
                <w:ilvl w:val="0"/>
                <w:numId w:val="1"/>
              </w:numPr>
              <w:ind w:left="175" w:hanging="283"/>
              <w:jc w:val="both"/>
            </w:pPr>
            <w:r w:rsidRPr="001B64F5">
              <w:t>использовать полученные знания для выбора типовой корпоративной информационной системы (КИС), обеспечивающей достижение стратегических целей и поддержку бизнес-процессов предприятия;</w:t>
            </w:r>
          </w:p>
          <w:p w14:paraId="26169ECD" w14:textId="1B32CF3E" w:rsidR="00140E31" w:rsidRPr="001B64F5" w:rsidRDefault="002821D7" w:rsidP="001B64F5">
            <w:pPr>
              <w:numPr>
                <w:ilvl w:val="0"/>
                <w:numId w:val="1"/>
              </w:numPr>
              <w:ind w:left="175" w:hanging="283"/>
              <w:jc w:val="both"/>
            </w:pPr>
            <w:r w:rsidRPr="001B64F5">
              <w:t>применять теоретико-прикладные знания для внедрения типовой КИС и проектирования ее дополнительной функциональности</w:t>
            </w:r>
            <w:r w:rsidR="001B64F5" w:rsidRPr="001B64F5">
              <w:t>.</w:t>
            </w:r>
          </w:p>
        </w:tc>
      </w:tr>
      <w:tr w:rsidR="001B64F5" w:rsidRPr="000D78FF" w14:paraId="744EC60E" w14:textId="77777777" w:rsidTr="005572FC">
        <w:trPr>
          <w:trHeight w:val="996"/>
        </w:trPr>
        <w:tc>
          <w:tcPr>
            <w:tcW w:w="1271" w:type="dxa"/>
            <w:tcBorders>
              <w:top w:val="nil"/>
              <w:left w:val="single" w:sz="4" w:space="0" w:color="auto"/>
              <w:bottom w:val="single" w:sz="4" w:space="0" w:color="auto"/>
              <w:right w:val="single" w:sz="4" w:space="0" w:color="auto"/>
            </w:tcBorders>
          </w:tcPr>
          <w:p w14:paraId="6923D7E9" w14:textId="77777777" w:rsidR="001B64F5" w:rsidRPr="001B64F5" w:rsidRDefault="001B64F5" w:rsidP="00830AA1">
            <w:pPr>
              <w:tabs>
                <w:tab w:val="left" w:pos="540"/>
              </w:tabs>
              <w:jc w:val="center"/>
              <w:rPr>
                <w:b/>
                <w:color w:val="000000"/>
              </w:rPr>
            </w:pPr>
          </w:p>
        </w:tc>
        <w:tc>
          <w:tcPr>
            <w:tcW w:w="1985" w:type="dxa"/>
            <w:tcBorders>
              <w:top w:val="nil"/>
              <w:left w:val="single" w:sz="4" w:space="0" w:color="auto"/>
              <w:bottom w:val="single" w:sz="4" w:space="0" w:color="auto"/>
              <w:right w:val="single" w:sz="4" w:space="0" w:color="auto"/>
            </w:tcBorders>
          </w:tcPr>
          <w:p w14:paraId="1F1EF60A" w14:textId="77777777" w:rsidR="001B64F5" w:rsidRPr="001B64F5" w:rsidRDefault="001B64F5" w:rsidP="00830AA1">
            <w:pPr>
              <w:tabs>
                <w:tab w:val="left" w:pos="540"/>
              </w:tabs>
              <w:rPr>
                <w:color w:val="000000" w:themeColor="text1"/>
              </w:rPr>
            </w:pPr>
          </w:p>
        </w:tc>
        <w:tc>
          <w:tcPr>
            <w:tcW w:w="2551" w:type="dxa"/>
            <w:tcBorders>
              <w:top w:val="single" w:sz="4" w:space="0" w:color="auto"/>
              <w:left w:val="single" w:sz="4" w:space="0" w:color="auto"/>
              <w:bottom w:val="single" w:sz="4" w:space="0" w:color="auto"/>
              <w:right w:val="single" w:sz="4" w:space="0" w:color="auto"/>
            </w:tcBorders>
          </w:tcPr>
          <w:p w14:paraId="01D1A2CC" w14:textId="181C8673" w:rsidR="001B64F5" w:rsidRPr="001B64F5" w:rsidRDefault="001B64F5" w:rsidP="0068588B">
            <w:pPr>
              <w:widowControl/>
              <w:autoSpaceDE/>
              <w:autoSpaceDN/>
              <w:adjustRightInd/>
            </w:pPr>
            <w:r w:rsidRPr="001B64F5">
              <w:t>2. Консультирует заказчиков по выбору направлений изменений ИТ-ландшафта предприятия/организации с учетом целей трансформации бизнеса</w:t>
            </w:r>
          </w:p>
        </w:tc>
        <w:tc>
          <w:tcPr>
            <w:tcW w:w="3940" w:type="dxa"/>
            <w:tcBorders>
              <w:top w:val="single" w:sz="4" w:space="0" w:color="auto"/>
              <w:left w:val="single" w:sz="4" w:space="0" w:color="auto"/>
              <w:bottom w:val="single" w:sz="4" w:space="0" w:color="auto"/>
              <w:right w:val="single" w:sz="4" w:space="0" w:color="auto"/>
            </w:tcBorders>
          </w:tcPr>
          <w:p w14:paraId="7AF89991" w14:textId="77777777" w:rsidR="001B64F5" w:rsidRPr="001B64F5" w:rsidRDefault="001B64F5" w:rsidP="001B64F5">
            <w:pPr>
              <w:widowControl/>
              <w:autoSpaceDE/>
              <w:autoSpaceDN/>
              <w:adjustRightInd/>
            </w:pPr>
            <w:r w:rsidRPr="001B64F5">
              <w:t>Знать:</w:t>
            </w:r>
          </w:p>
          <w:p w14:paraId="2E283967" w14:textId="77777777" w:rsidR="001B64F5" w:rsidRPr="001B64F5" w:rsidRDefault="001B64F5" w:rsidP="001B64F5">
            <w:pPr>
              <w:numPr>
                <w:ilvl w:val="0"/>
                <w:numId w:val="1"/>
              </w:numPr>
              <w:ind w:left="175" w:hanging="283"/>
              <w:jc w:val="both"/>
            </w:pPr>
            <w:r w:rsidRPr="001B64F5">
              <w:t xml:space="preserve">основные методы модернизации </w:t>
            </w:r>
            <w:r w:rsidRPr="001B64F5">
              <w:rPr>
                <w:rStyle w:val="FontStyle12"/>
                <w:rFonts w:eastAsia="Calibri"/>
                <w:sz w:val="24"/>
                <w:szCs w:val="24"/>
              </w:rPr>
              <w:t>ИТ-ландшафта предприятия</w:t>
            </w:r>
            <w:r w:rsidRPr="001B64F5">
              <w:t xml:space="preserve"> путем внедрения КИС 1С: ERP Управлением предприятием;</w:t>
            </w:r>
          </w:p>
          <w:p w14:paraId="582EE348" w14:textId="77777777" w:rsidR="001B64F5" w:rsidRPr="001B64F5" w:rsidRDefault="001B64F5" w:rsidP="001B64F5">
            <w:pPr>
              <w:jc w:val="both"/>
            </w:pPr>
            <w:r w:rsidRPr="001B64F5">
              <w:t>Уметь:</w:t>
            </w:r>
          </w:p>
          <w:p w14:paraId="625F1252" w14:textId="19D22A35" w:rsidR="001B64F5" w:rsidRPr="001B64F5" w:rsidRDefault="001B64F5" w:rsidP="001B64F5">
            <w:pPr>
              <w:widowControl/>
              <w:autoSpaceDE/>
              <w:autoSpaceDN/>
              <w:adjustRightInd/>
            </w:pPr>
            <w:r w:rsidRPr="001B64F5">
              <w:t>консультировать заказчиков по вопросам использования функциональных возможностей КИС 1С: ERP Управлением предприятием на практике, ее базовых принципов и технологий работы.</w:t>
            </w:r>
          </w:p>
        </w:tc>
      </w:tr>
      <w:tr w:rsidR="001B64F5" w:rsidRPr="000D78FF" w14:paraId="1D636BAE" w14:textId="77777777" w:rsidTr="005572FC">
        <w:trPr>
          <w:trHeight w:val="996"/>
        </w:trPr>
        <w:tc>
          <w:tcPr>
            <w:tcW w:w="1271" w:type="dxa"/>
            <w:tcBorders>
              <w:top w:val="single" w:sz="4" w:space="0" w:color="auto"/>
              <w:left w:val="single" w:sz="4" w:space="0" w:color="auto"/>
              <w:bottom w:val="nil"/>
              <w:right w:val="single" w:sz="4" w:space="0" w:color="auto"/>
            </w:tcBorders>
          </w:tcPr>
          <w:p w14:paraId="55ABE066" w14:textId="66E2FF51" w:rsidR="001B64F5" w:rsidRPr="001B64F5" w:rsidRDefault="001B64F5" w:rsidP="001B64F5">
            <w:pPr>
              <w:tabs>
                <w:tab w:val="left" w:pos="765"/>
              </w:tabs>
              <w:jc w:val="center"/>
              <w:rPr>
                <w:b/>
                <w:color w:val="000000"/>
              </w:rPr>
            </w:pPr>
            <w:r w:rsidRPr="001B64F5">
              <w:rPr>
                <w:b/>
              </w:rPr>
              <w:lastRenderedPageBreak/>
              <w:t>ПКН -1</w:t>
            </w:r>
          </w:p>
        </w:tc>
        <w:tc>
          <w:tcPr>
            <w:tcW w:w="1985" w:type="dxa"/>
            <w:tcBorders>
              <w:top w:val="single" w:sz="4" w:space="0" w:color="auto"/>
              <w:left w:val="single" w:sz="4" w:space="0" w:color="auto"/>
              <w:bottom w:val="nil"/>
              <w:right w:val="single" w:sz="4" w:space="0" w:color="auto"/>
            </w:tcBorders>
          </w:tcPr>
          <w:p w14:paraId="3DCC9E18" w14:textId="59B8027F" w:rsidR="003B7A06" w:rsidRPr="003B7A06" w:rsidRDefault="001B64F5" w:rsidP="003B7A06">
            <w:pPr>
              <w:tabs>
                <w:tab w:val="left" w:pos="540"/>
              </w:tabs>
            </w:pPr>
            <w:r w:rsidRPr="001B64F5">
              <w:t xml:space="preserve">Способность внедрять транзакционные системы и консультировать по вопросам систем сбора, накопления и хранения транзакционных данных </w:t>
            </w:r>
          </w:p>
        </w:tc>
        <w:tc>
          <w:tcPr>
            <w:tcW w:w="2551" w:type="dxa"/>
            <w:tcBorders>
              <w:top w:val="single" w:sz="4" w:space="0" w:color="auto"/>
              <w:left w:val="single" w:sz="4" w:space="0" w:color="auto"/>
              <w:bottom w:val="single" w:sz="4" w:space="0" w:color="auto"/>
              <w:right w:val="single" w:sz="4" w:space="0" w:color="auto"/>
            </w:tcBorders>
          </w:tcPr>
          <w:p w14:paraId="6DD9CDEA" w14:textId="545B0A6E" w:rsidR="001B64F5" w:rsidRPr="001B64F5" w:rsidRDefault="001B64F5" w:rsidP="001B64F5">
            <w:pPr>
              <w:pStyle w:val="Default"/>
              <w:numPr>
                <w:ilvl w:val="0"/>
                <w:numId w:val="41"/>
              </w:numPr>
              <w:ind w:left="0" w:firstLine="0"/>
              <w:jc w:val="both"/>
              <w:rPr>
                <w:rFonts w:ascii="Times New Roman" w:hAnsi="Times New Roman" w:cs="Times New Roman"/>
                <w:color w:val="auto"/>
              </w:rPr>
            </w:pPr>
            <w:r w:rsidRPr="001B64F5">
              <w:rPr>
                <w:rFonts w:ascii="Times New Roman" w:hAnsi="Times New Roman" w:cs="Times New Roman"/>
                <w:color w:val="auto"/>
              </w:rPr>
              <w:t>Проводит анализ рынка систем сбора, накопления и хранения транзакционных данных.</w:t>
            </w:r>
          </w:p>
        </w:tc>
        <w:tc>
          <w:tcPr>
            <w:tcW w:w="3940" w:type="dxa"/>
            <w:tcBorders>
              <w:top w:val="single" w:sz="4" w:space="0" w:color="auto"/>
              <w:left w:val="single" w:sz="4" w:space="0" w:color="auto"/>
              <w:bottom w:val="single" w:sz="4" w:space="0" w:color="auto"/>
              <w:right w:val="single" w:sz="4" w:space="0" w:color="auto"/>
            </w:tcBorders>
          </w:tcPr>
          <w:p w14:paraId="56319720" w14:textId="2B71C9D4" w:rsidR="001B64F5" w:rsidRPr="007E6F6D" w:rsidRDefault="001B64F5" w:rsidP="001B64F5">
            <w:pPr>
              <w:widowControl/>
              <w:autoSpaceDE/>
              <w:autoSpaceDN/>
              <w:adjustRightInd/>
            </w:pPr>
            <w:r w:rsidRPr="007E6F6D">
              <w:t>Знать:</w:t>
            </w:r>
          </w:p>
          <w:p w14:paraId="475896AB" w14:textId="79111782" w:rsidR="007E6F6D" w:rsidRPr="007E6F6D" w:rsidRDefault="007E6F6D" w:rsidP="007E6F6D">
            <w:pPr>
              <w:numPr>
                <w:ilvl w:val="0"/>
                <w:numId w:val="1"/>
              </w:numPr>
              <w:ind w:left="175" w:hanging="283"/>
              <w:jc w:val="both"/>
            </w:pPr>
            <w:r>
              <w:t>прикладные решения</w:t>
            </w:r>
            <w:r w:rsidR="00521DD2">
              <w:t>, разработанные на основе технологической платформы 1</w:t>
            </w:r>
            <w:proofErr w:type="gramStart"/>
            <w:r w:rsidR="00521DD2">
              <w:t>С:Предприятие</w:t>
            </w:r>
            <w:proofErr w:type="gramEnd"/>
            <w:r w:rsidRPr="007E6F6D">
              <w:t xml:space="preserve">, представленные на российском рынке ИТ-продуктов; </w:t>
            </w:r>
          </w:p>
          <w:p w14:paraId="54060E18" w14:textId="77777777" w:rsidR="001B64F5" w:rsidRPr="001B64F5" w:rsidRDefault="001B64F5" w:rsidP="007E6F6D">
            <w:pPr>
              <w:ind w:left="175"/>
              <w:jc w:val="both"/>
            </w:pPr>
            <w:r w:rsidRPr="007E6F6D">
              <w:t>Уметь:</w:t>
            </w:r>
          </w:p>
          <w:p w14:paraId="57BD89FC" w14:textId="2E264D9D" w:rsidR="001B64F5" w:rsidRPr="001B64F5" w:rsidRDefault="005D777D" w:rsidP="007E6F6D">
            <w:pPr>
              <w:numPr>
                <w:ilvl w:val="0"/>
                <w:numId w:val="1"/>
              </w:numPr>
              <w:ind w:left="175" w:hanging="283"/>
              <w:jc w:val="both"/>
            </w:pPr>
            <w:r>
              <w:t>осуществля</w:t>
            </w:r>
            <w:r w:rsidR="007E6F6D">
              <w:t xml:space="preserve">ть </w:t>
            </w:r>
            <w:r>
              <w:t xml:space="preserve">сравнительный анализ </w:t>
            </w:r>
            <w:r w:rsidR="007E6F6D">
              <w:t>прикладны</w:t>
            </w:r>
            <w:r>
              <w:t>х</w:t>
            </w:r>
            <w:r w:rsidR="007E6F6D">
              <w:t xml:space="preserve"> решени</w:t>
            </w:r>
            <w:r>
              <w:t>й</w:t>
            </w:r>
            <w:r w:rsidR="00521DD2">
              <w:t>, разработанны</w:t>
            </w:r>
            <w:r>
              <w:t>х</w:t>
            </w:r>
            <w:r w:rsidR="007E6F6D">
              <w:t xml:space="preserve"> </w:t>
            </w:r>
            <w:r w:rsidR="00521DD2">
              <w:t>на основе технологической платформы 1С:Предприятие</w:t>
            </w:r>
            <w:r>
              <w:t>.</w:t>
            </w:r>
          </w:p>
        </w:tc>
      </w:tr>
      <w:tr w:rsidR="001B64F5" w:rsidRPr="000D78FF" w14:paraId="7B12C4BF" w14:textId="77777777" w:rsidTr="005572FC">
        <w:trPr>
          <w:trHeight w:val="996"/>
        </w:trPr>
        <w:tc>
          <w:tcPr>
            <w:tcW w:w="1271" w:type="dxa"/>
            <w:tcBorders>
              <w:top w:val="nil"/>
              <w:left w:val="single" w:sz="4" w:space="0" w:color="auto"/>
              <w:bottom w:val="nil"/>
              <w:right w:val="single" w:sz="4" w:space="0" w:color="auto"/>
            </w:tcBorders>
          </w:tcPr>
          <w:p w14:paraId="079D7F8C" w14:textId="77777777" w:rsidR="001B64F5" w:rsidRPr="001B64F5" w:rsidRDefault="001B64F5" w:rsidP="001B64F5">
            <w:pPr>
              <w:tabs>
                <w:tab w:val="left" w:pos="765"/>
              </w:tabs>
              <w:jc w:val="center"/>
              <w:rPr>
                <w:b/>
              </w:rPr>
            </w:pPr>
          </w:p>
        </w:tc>
        <w:tc>
          <w:tcPr>
            <w:tcW w:w="1985" w:type="dxa"/>
            <w:tcBorders>
              <w:top w:val="nil"/>
              <w:left w:val="single" w:sz="4" w:space="0" w:color="auto"/>
              <w:bottom w:val="nil"/>
              <w:right w:val="single" w:sz="4" w:space="0" w:color="auto"/>
            </w:tcBorders>
          </w:tcPr>
          <w:p w14:paraId="4032C665" w14:textId="77777777" w:rsidR="001B64F5" w:rsidRPr="001B64F5" w:rsidRDefault="001B64F5" w:rsidP="001B64F5">
            <w:pPr>
              <w:tabs>
                <w:tab w:val="left" w:pos="540"/>
              </w:tabs>
            </w:pPr>
          </w:p>
        </w:tc>
        <w:tc>
          <w:tcPr>
            <w:tcW w:w="2551" w:type="dxa"/>
            <w:tcBorders>
              <w:top w:val="single" w:sz="4" w:space="0" w:color="auto"/>
              <w:left w:val="single" w:sz="4" w:space="0" w:color="auto"/>
              <w:bottom w:val="single" w:sz="4" w:space="0" w:color="auto"/>
              <w:right w:val="single" w:sz="4" w:space="0" w:color="auto"/>
            </w:tcBorders>
          </w:tcPr>
          <w:p w14:paraId="76F1F4CB" w14:textId="3601B897" w:rsidR="001B64F5" w:rsidRPr="001B64F5" w:rsidRDefault="001B64F5" w:rsidP="001B64F5">
            <w:pPr>
              <w:pStyle w:val="Default"/>
              <w:numPr>
                <w:ilvl w:val="0"/>
                <w:numId w:val="41"/>
              </w:numPr>
              <w:ind w:left="0" w:firstLine="0"/>
              <w:jc w:val="both"/>
              <w:rPr>
                <w:rFonts w:ascii="Times New Roman" w:hAnsi="Times New Roman" w:cs="Times New Roman"/>
                <w:color w:val="auto"/>
              </w:rPr>
            </w:pPr>
            <w:r w:rsidRPr="001B64F5">
              <w:rPr>
                <w:rFonts w:ascii="Times New Roman" w:hAnsi="Times New Roman" w:cs="Times New Roman"/>
                <w:color w:val="auto"/>
              </w:rPr>
              <w:t>Внедряет системы сбора, накопления и хранения транзакционных данных.</w:t>
            </w:r>
          </w:p>
        </w:tc>
        <w:tc>
          <w:tcPr>
            <w:tcW w:w="3940" w:type="dxa"/>
            <w:tcBorders>
              <w:top w:val="single" w:sz="4" w:space="0" w:color="auto"/>
              <w:left w:val="single" w:sz="4" w:space="0" w:color="auto"/>
              <w:bottom w:val="single" w:sz="4" w:space="0" w:color="auto"/>
              <w:right w:val="single" w:sz="4" w:space="0" w:color="auto"/>
            </w:tcBorders>
          </w:tcPr>
          <w:p w14:paraId="6C25ABD0" w14:textId="77777777" w:rsidR="00521DD2" w:rsidRPr="00521DD2" w:rsidRDefault="001B64F5" w:rsidP="00521DD2">
            <w:pPr>
              <w:ind w:left="175"/>
              <w:jc w:val="both"/>
            </w:pPr>
            <w:r w:rsidRPr="00521DD2">
              <w:t>Знать:</w:t>
            </w:r>
            <w:r w:rsidR="007E6F6D" w:rsidRPr="00521DD2">
              <w:t xml:space="preserve">  </w:t>
            </w:r>
          </w:p>
          <w:p w14:paraId="020A916F" w14:textId="205C6B88" w:rsidR="007E6F6D" w:rsidRPr="00521DD2" w:rsidRDefault="007E6F6D" w:rsidP="00521DD2">
            <w:pPr>
              <w:pStyle w:val="ac"/>
              <w:widowControl w:val="0"/>
              <w:numPr>
                <w:ilvl w:val="0"/>
                <w:numId w:val="1"/>
              </w:numPr>
              <w:autoSpaceDE w:val="0"/>
              <w:autoSpaceDN w:val="0"/>
              <w:adjustRightInd w:val="0"/>
              <w:ind w:left="175" w:hanging="283"/>
              <w:jc w:val="both"/>
            </w:pPr>
            <w:r w:rsidRPr="00521DD2">
              <w:t xml:space="preserve">основные этапы проекта внедрения </w:t>
            </w:r>
            <w:r w:rsidR="00521DD2" w:rsidRPr="00521DD2">
              <w:t>прикладн</w:t>
            </w:r>
            <w:r w:rsidR="005D777D">
              <w:t>ого</w:t>
            </w:r>
            <w:r w:rsidR="00521DD2" w:rsidRPr="00521DD2">
              <w:t xml:space="preserve"> решения</w:t>
            </w:r>
            <w:r w:rsidR="00521DD2">
              <w:t>, разработанного</w:t>
            </w:r>
            <w:r w:rsidR="00521DD2" w:rsidRPr="00521DD2">
              <w:t xml:space="preserve"> на основе технологической платформы 1</w:t>
            </w:r>
            <w:proofErr w:type="gramStart"/>
            <w:r w:rsidR="00521DD2" w:rsidRPr="00521DD2">
              <w:t>С:Предприятие</w:t>
            </w:r>
            <w:proofErr w:type="gramEnd"/>
            <w:r w:rsidRPr="00521DD2">
              <w:t>;</w:t>
            </w:r>
          </w:p>
          <w:p w14:paraId="5548D992" w14:textId="7C3D381B" w:rsidR="001B64F5" w:rsidRPr="00521DD2" w:rsidRDefault="001B64F5" w:rsidP="00521DD2">
            <w:pPr>
              <w:ind w:left="175"/>
              <w:jc w:val="both"/>
            </w:pPr>
            <w:r w:rsidRPr="00521DD2">
              <w:t>Уметь:</w:t>
            </w:r>
          </w:p>
          <w:p w14:paraId="3B49035C" w14:textId="751FAF2B" w:rsidR="001B64F5" w:rsidRPr="00521DD2" w:rsidRDefault="00521DD2" w:rsidP="00521DD2">
            <w:pPr>
              <w:numPr>
                <w:ilvl w:val="0"/>
                <w:numId w:val="1"/>
              </w:numPr>
              <w:ind w:left="175" w:hanging="283"/>
              <w:jc w:val="both"/>
            </w:pPr>
            <w:r>
              <w:t>в</w:t>
            </w:r>
            <w:r w:rsidRPr="00521DD2">
              <w:t xml:space="preserve">ыполнять обследование объекта автоматизации и </w:t>
            </w:r>
            <w:r w:rsidR="005D777D">
              <w:t>описывать</w:t>
            </w:r>
            <w:r w:rsidRPr="00521DD2">
              <w:t xml:space="preserve"> требования в рамках проекта внедрения прикладн</w:t>
            </w:r>
            <w:r w:rsidR="005D777D">
              <w:t>ого</w:t>
            </w:r>
            <w:r w:rsidRPr="00521DD2">
              <w:t xml:space="preserve"> решения на основе технологической платформы 1</w:t>
            </w:r>
            <w:proofErr w:type="gramStart"/>
            <w:r w:rsidRPr="00521DD2">
              <w:t>С:Предприятие</w:t>
            </w:r>
            <w:proofErr w:type="gramEnd"/>
            <w:r>
              <w:t>.</w:t>
            </w:r>
            <w:r w:rsidRPr="00521DD2">
              <w:t xml:space="preserve"> </w:t>
            </w:r>
          </w:p>
        </w:tc>
      </w:tr>
      <w:tr w:rsidR="001B64F5" w:rsidRPr="000D78FF" w14:paraId="00D6404D" w14:textId="77777777" w:rsidTr="005572FC">
        <w:trPr>
          <w:trHeight w:val="996"/>
        </w:trPr>
        <w:tc>
          <w:tcPr>
            <w:tcW w:w="1271" w:type="dxa"/>
            <w:tcBorders>
              <w:top w:val="nil"/>
              <w:left w:val="single" w:sz="4" w:space="0" w:color="auto"/>
              <w:bottom w:val="single" w:sz="4" w:space="0" w:color="auto"/>
              <w:right w:val="single" w:sz="4" w:space="0" w:color="auto"/>
            </w:tcBorders>
          </w:tcPr>
          <w:p w14:paraId="1171C13F" w14:textId="77777777" w:rsidR="001B64F5" w:rsidRPr="001B64F5" w:rsidRDefault="001B64F5" w:rsidP="001B64F5">
            <w:pPr>
              <w:tabs>
                <w:tab w:val="left" w:pos="765"/>
              </w:tabs>
              <w:jc w:val="center"/>
              <w:rPr>
                <w:b/>
              </w:rPr>
            </w:pPr>
          </w:p>
        </w:tc>
        <w:tc>
          <w:tcPr>
            <w:tcW w:w="1985" w:type="dxa"/>
            <w:tcBorders>
              <w:top w:val="nil"/>
              <w:left w:val="single" w:sz="4" w:space="0" w:color="auto"/>
              <w:bottom w:val="single" w:sz="4" w:space="0" w:color="auto"/>
              <w:right w:val="single" w:sz="4" w:space="0" w:color="auto"/>
            </w:tcBorders>
          </w:tcPr>
          <w:p w14:paraId="540F4389" w14:textId="77777777" w:rsidR="001B64F5" w:rsidRPr="001B64F5" w:rsidRDefault="001B64F5" w:rsidP="001B64F5">
            <w:pPr>
              <w:tabs>
                <w:tab w:val="left" w:pos="540"/>
              </w:tabs>
            </w:pPr>
          </w:p>
        </w:tc>
        <w:tc>
          <w:tcPr>
            <w:tcW w:w="2551" w:type="dxa"/>
            <w:tcBorders>
              <w:top w:val="single" w:sz="4" w:space="0" w:color="auto"/>
              <w:left w:val="single" w:sz="4" w:space="0" w:color="auto"/>
              <w:bottom w:val="single" w:sz="4" w:space="0" w:color="auto"/>
              <w:right w:val="single" w:sz="4" w:space="0" w:color="auto"/>
            </w:tcBorders>
          </w:tcPr>
          <w:p w14:paraId="689EBAB4" w14:textId="0AD39E32" w:rsidR="001B64F5" w:rsidRPr="001B64F5" w:rsidRDefault="001B64F5" w:rsidP="001B64F5">
            <w:pPr>
              <w:pStyle w:val="Default"/>
              <w:jc w:val="both"/>
              <w:rPr>
                <w:rFonts w:ascii="Times New Roman" w:hAnsi="Times New Roman" w:cs="Times New Roman"/>
                <w:color w:val="auto"/>
              </w:rPr>
            </w:pPr>
            <w:r w:rsidRPr="001B64F5">
              <w:rPr>
                <w:rFonts w:ascii="Times New Roman" w:hAnsi="Times New Roman" w:cs="Times New Roman"/>
              </w:rPr>
              <w:t>3.Консультирует по вопросам применения систем сбора, накопления и хранения транзакционных данных.</w:t>
            </w:r>
          </w:p>
        </w:tc>
        <w:tc>
          <w:tcPr>
            <w:tcW w:w="3940" w:type="dxa"/>
            <w:tcBorders>
              <w:top w:val="single" w:sz="4" w:space="0" w:color="auto"/>
              <w:left w:val="single" w:sz="4" w:space="0" w:color="auto"/>
              <w:bottom w:val="single" w:sz="4" w:space="0" w:color="auto"/>
              <w:right w:val="single" w:sz="4" w:space="0" w:color="auto"/>
            </w:tcBorders>
          </w:tcPr>
          <w:p w14:paraId="781BAA73" w14:textId="7A7A2E16" w:rsidR="001B64F5" w:rsidRPr="00521DD2" w:rsidRDefault="001B64F5" w:rsidP="001B64F5">
            <w:pPr>
              <w:widowControl/>
              <w:autoSpaceDE/>
              <w:autoSpaceDN/>
              <w:adjustRightInd/>
            </w:pPr>
            <w:r w:rsidRPr="00521DD2">
              <w:t>Знать:</w:t>
            </w:r>
          </w:p>
          <w:p w14:paraId="3C4705A4" w14:textId="253844FC" w:rsidR="00521DD2" w:rsidRPr="00521DD2" w:rsidRDefault="005D777D" w:rsidP="00521DD2">
            <w:pPr>
              <w:numPr>
                <w:ilvl w:val="0"/>
                <w:numId w:val="1"/>
              </w:numPr>
              <w:ind w:left="175" w:hanging="283"/>
              <w:jc w:val="both"/>
            </w:pPr>
            <w:r>
              <w:t xml:space="preserve">функциональность, </w:t>
            </w:r>
            <w:r w:rsidR="00521DD2" w:rsidRPr="00521DD2">
              <w:t xml:space="preserve">преимущества и недостатки </w:t>
            </w:r>
            <w:r w:rsidR="00521DD2">
              <w:t>прикладных решений, разработанных на основе технологической платформы 1</w:t>
            </w:r>
            <w:proofErr w:type="gramStart"/>
            <w:r w:rsidR="00521DD2">
              <w:t>С:Предприятие</w:t>
            </w:r>
            <w:proofErr w:type="gramEnd"/>
            <w:r w:rsidR="00521DD2" w:rsidRPr="00521DD2">
              <w:t>;</w:t>
            </w:r>
          </w:p>
          <w:p w14:paraId="5866E421" w14:textId="77777777" w:rsidR="001B64F5" w:rsidRPr="00521DD2" w:rsidRDefault="001B64F5" w:rsidP="001B64F5">
            <w:pPr>
              <w:jc w:val="both"/>
            </w:pPr>
            <w:r w:rsidRPr="00521DD2">
              <w:t>Уметь:</w:t>
            </w:r>
          </w:p>
          <w:p w14:paraId="2C6D86B9" w14:textId="5A9E75C7" w:rsidR="001B64F5" w:rsidRPr="00F900CB" w:rsidRDefault="00521DD2" w:rsidP="00F900CB">
            <w:pPr>
              <w:numPr>
                <w:ilvl w:val="0"/>
                <w:numId w:val="1"/>
              </w:numPr>
              <w:ind w:left="175" w:hanging="283"/>
              <w:jc w:val="both"/>
            </w:pPr>
            <w:r w:rsidRPr="00521DD2">
              <w:t>консультирова</w:t>
            </w:r>
            <w:r>
              <w:t>ть заказчика</w:t>
            </w:r>
            <w:r w:rsidRPr="001B64F5">
              <w:t xml:space="preserve"> по вопросам применения</w:t>
            </w:r>
            <w:r>
              <w:t xml:space="preserve"> прикладных решений, разработанных на основе технологической платформы 1С:Предприятие.</w:t>
            </w:r>
          </w:p>
        </w:tc>
      </w:tr>
      <w:tr w:rsidR="00F900CB" w:rsidRPr="000D78FF" w14:paraId="25E0F4CE" w14:textId="77777777" w:rsidTr="005572FC">
        <w:trPr>
          <w:trHeight w:val="996"/>
        </w:trPr>
        <w:tc>
          <w:tcPr>
            <w:tcW w:w="1271" w:type="dxa"/>
            <w:tcBorders>
              <w:top w:val="single" w:sz="4" w:space="0" w:color="auto"/>
              <w:left w:val="single" w:sz="4" w:space="0" w:color="auto"/>
              <w:bottom w:val="single" w:sz="4" w:space="0" w:color="auto"/>
              <w:right w:val="single" w:sz="4" w:space="0" w:color="auto"/>
            </w:tcBorders>
          </w:tcPr>
          <w:p w14:paraId="58A2343D" w14:textId="77777777" w:rsidR="00F900CB" w:rsidRDefault="00F900CB" w:rsidP="00F900CB">
            <w:pPr>
              <w:tabs>
                <w:tab w:val="left" w:pos="765"/>
              </w:tabs>
              <w:jc w:val="center"/>
              <w:rPr>
                <w:b/>
              </w:rPr>
            </w:pPr>
            <w:r w:rsidRPr="00F900CB">
              <w:rPr>
                <w:b/>
              </w:rPr>
              <w:t>ПКП-2</w:t>
            </w:r>
          </w:p>
          <w:p w14:paraId="62642770" w14:textId="5C9A37F0" w:rsidR="00F900CB" w:rsidRPr="00F900CB" w:rsidRDefault="00F900CB" w:rsidP="00F900CB">
            <w:pPr>
              <w:tabs>
                <w:tab w:val="left" w:pos="765"/>
              </w:tabs>
              <w:jc w:val="center"/>
              <w:rPr>
                <w:b/>
              </w:rPr>
            </w:pPr>
            <w:r w:rsidRPr="000A17C1">
              <w:rPr>
                <w:i/>
                <w:color w:val="000000"/>
              </w:rPr>
              <w:t>Профиль «</w:t>
            </w:r>
            <w:r>
              <w:rPr>
                <w:i/>
                <w:color w:val="000000"/>
              </w:rPr>
              <w:t>Технологии цифровых бизнес-моделей»</w:t>
            </w:r>
          </w:p>
        </w:tc>
        <w:tc>
          <w:tcPr>
            <w:tcW w:w="1985" w:type="dxa"/>
            <w:tcBorders>
              <w:top w:val="single" w:sz="4" w:space="0" w:color="auto"/>
              <w:left w:val="single" w:sz="4" w:space="0" w:color="auto"/>
              <w:bottom w:val="single" w:sz="4" w:space="0" w:color="auto"/>
              <w:right w:val="single" w:sz="4" w:space="0" w:color="auto"/>
            </w:tcBorders>
          </w:tcPr>
          <w:p w14:paraId="43B69E8D" w14:textId="35896C32" w:rsidR="00F900CB" w:rsidRDefault="00F900CB" w:rsidP="00F900CB">
            <w:pPr>
              <w:tabs>
                <w:tab w:val="left" w:pos="540"/>
              </w:tabs>
            </w:pPr>
            <w:r w:rsidRPr="00F900CB">
              <w:t xml:space="preserve">Способность обеспечивать поддержку цифровых бизнес-моделей на </w:t>
            </w:r>
            <w:proofErr w:type="spellStart"/>
            <w:r w:rsidRPr="00F900CB">
              <w:t>инфраструктурно</w:t>
            </w:r>
            <w:proofErr w:type="spellEnd"/>
            <w:r w:rsidRPr="00F900CB">
              <w:t>-тех</w:t>
            </w:r>
            <w:r>
              <w:t xml:space="preserve">нологическом уровне </w:t>
            </w:r>
          </w:p>
          <w:p w14:paraId="3749CCA1" w14:textId="28619C51" w:rsidR="00F900CB" w:rsidRPr="00F900CB" w:rsidRDefault="00F900CB" w:rsidP="00F900CB">
            <w:pPr>
              <w:tabs>
                <w:tab w:val="left" w:pos="540"/>
              </w:tabs>
            </w:pPr>
          </w:p>
        </w:tc>
        <w:tc>
          <w:tcPr>
            <w:tcW w:w="2551" w:type="dxa"/>
            <w:tcBorders>
              <w:top w:val="single" w:sz="4" w:space="0" w:color="auto"/>
              <w:left w:val="single" w:sz="4" w:space="0" w:color="auto"/>
              <w:bottom w:val="single" w:sz="4" w:space="0" w:color="auto"/>
              <w:right w:val="single" w:sz="4" w:space="0" w:color="auto"/>
            </w:tcBorders>
          </w:tcPr>
          <w:p w14:paraId="253C0745" w14:textId="12A83327" w:rsidR="00F900CB" w:rsidRPr="00F900CB" w:rsidRDefault="00F900CB" w:rsidP="00F900CB">
            <w:pPr>
              <w:pStyle w:val="Style2"/>
              <w:rPr>
                <w:rFonts w:eastAsia="Calibri"/>
              </w:rPr>
            </w:pPr>
            <w:r w:rsidRPr="00F900CB">
              <w:rPr>
                <w:rStyle w:val="FontStyle12"/>
                <w:rFonts w:eastAsia="Calibri"/>
                <w:sz w:val="24"/>
                <w:szCs w:val="24"/>
              </w:rPr>
              <w:t>1.</w:t>
            </w:r>
            <w:r w:rsidRPr="00F900CB">
              <w:rPr>
                <w:rStyle w:val="FontStyle12"/>
                <w:rFonts w:eastAsia="Calibri"/>
                <w:sz w:val="24"/>
                <w:szCs w:val="24"/>
              </w:rPr>
              <w:tab/>
              <w:t>Выявляет и формулирует требования к информационно-технологической инфраструктуре компании с целью обеспечения поддержки функционирования цифрового бизнеса.</w:t>
            </w:r>
          </w:p>
        </w:tc>
        <w:tc>
          <w:tcPr>
            <w:tcW w:w="3940" w:type="dxa"/>
            <w:tcBorders>
              <w:top w:val="single" w:sz="4" w:space="0" w:color="auto"/>
              <w:left w:val="single" w:sz="4" w:space="0" w:color="auto"/>
              <w:bottom w:val="single" w:sz="4" w:space="0" w:color="auto"/>
              <w:right w:val="single" w:sz="4" w:space="0" w:color="auto"/>
            </w:tcBorders>
          </w:tcPr>
          <w:p w14:paraId="79CF8BB5" w14:textId="246DF034" w:rsidR="00F900CB" w:rsidRPr="00404DB1" w:rsidRDefault="00F900CB" w:rsidP="00F900CB">
            <w:pPr>
              <w:widowControl/>
              <w:autoSpaceDE/>
              <w:autoSpaceDN/>
              <w:adjustRightInd/>
            </w:pPr>
            <w:r w:rsidRPr="00404DB1">
              <w:t>Знать:</w:t>
            </w:r>
          </w:p>
          <w:p w14:paraId="28A4BE67" w14:textId="2A592ADA" w:rsidR="00F32510" w:rsidRPr="00404DB1" w:rsidRDefault="00F32510" w:rsidP="00404DB1">
            <w:pPr>
              <w:numPr>
                <w:ilvl w:val="0"/>
                <w:numId w:val="1"/>
              </w:numPr>
              <w:ind w:left="175" w:hanging="283"/>
              <w:jc w:val="both"/>
            </w:pPr>
            <w:r w:rsidRPr="00404DB1">
              <w:t>ИТ-продукты фирмы 1С и ее партнеров, обеспечивающие поддержку цифрового бизнеса</w:t>
            </w:r>
          </w:p>
          <w:p w14:paraId="7F1809A2" w14:textId="77777777" w:rsidR="00F32510" w:rsidRPr="00404DB1" w:rsidRDefault="00F900CB" w:rsidP="00F32510">
            <w:pPr>
              <w:jc w:val="both"/>
            </w:pPr>
            <w:r w:rsidRPr="00404DB1">
              <w:t>Уметь:</w:t>
            </w:r>
          </w:p>
          <w:p w14:paraId="2C5166B8" w14:textId="39CDC8C2" w:rsidR="00F32510" w:rsidRPr="00F32510" w:rsidRDefault="00F32510" w:rsidP="00404DB1">
            <w:pPr>
              <w:numPr>
                <w:ilvl w:val="0"/>
                <w:numId w:val="1"/>
              </w:numPr>
              <w:ind w:left="175" w:hanging="283"/>
              <w:jc w:val="both"/>
            </w:pPr>
            <w:r w:rsidRPr="00404DB1">
              <w:t>использовать ИТ-продукты фирмы 1С и ее партнеров для поддержки цифрового бизнеса</w:t>
            </w:r>
          </w:p>
          <w:p w14:paraId="0AEFA02F" w14:textId="49DE664D" w:rsidR="00F900CB" w:rsidRPr="00521DD2" w:rsidRDefault="00F900CB" w:rsidP="00F900CB">
            <w:pPr>
              <w:widowControl/>
              <w:autoSpaceDE/>
              <w:autoSpaceDN/>
              <w:adjustRightInd/>
            </w:pPr>
          </w:p>
        </w:tc>
      </w:tr>
      <w:tr w:rsidR="00F900CB" w:rsidRPr="000D78FF" w14:paraId="75A0EF60" w14:textId="77777777" w:rsidTr="005572FC">
        <w:trPr>
          <w:trHeight w:val="996"/>
        </w:trPr>
        <w:tc>
          <w:tcPr>
            <w:tcW w:w="1271" w:type="dxa"/>
            <w:tcBorders>
              <w:top w:val="single" w:sz="4" w:space="0" w:color="auto"/>
              <w:left w:val="single" w:sz="4" w:space="0" w:color="auto"/>
              <w:bottom w:val="single" w:sz="4" w:space="0" w:color="auto"/>
              <w:right w:val="single" w:sz="4" w:space="0" w:color="auto"/>
            </w:tcBorders>
          </w:tcPr>
          <w:p w14:paraId="461B82B8" w14:textId="77777777" w:rsidR="00F900CB" w:rsidRPr="001B64F5" w:rsidRDefault="00F900CB" w:rsidP="00F900CB">
            <w:pPr>
              <w:tabs>
                <w:tab w:val="left" w:pos="765"/>
              </w:tabs>
              <w:jc w:val="center"/>
              <w:rPr>
                <w:b/>
              </w:rPr>
            </w:pPr>
          </w:p>
        </w:tc>
        <w:tc>
          <w:tcPr>
            <w:tcW w:w="1985" w:type="dxa"/>
            <w:tcBorders>
              <w:top w:val="single" w:sz="4" w:space="0" w:color="auto"/>
              <w:left w:val="single" w:sz="4" w:space="0" w:color="auto"/>
              <w:bottom w:val="single" w:sz="4" w:space="0" w:color="auto"/>
              <w:right w:val="single" w:sz="4" w:space="0" w:color="auto"/>
            </w:tcBorders>
          </w:tcPr>
          <w:p w14:paraId="2872B06D" w14:textId="77777777" w:rsidR="00F900CB" w:rsidRPr="00694D0D" w:rsidRDefault="00F900CB" w:rsidP="00F900CB">
            <w:pPr>
              <w:tabs>
                <w:tab w:val="left" w:pos="540"/>
              </w:tabs>
            </w:pPr>
          </w:p>
        </w:tc>
        <w:tc>
          <w:tcPr>
            <w:tcW w:w="2551" w:type="dxa"/>
            <w:tcBorders>
              <w:top w:val="single" w:sz="4" w:space="0" w:color="auto"/>
              <w:left w:val="single" w:sz="4" w:space="0" w:color="auto"/>
              <w:bottom w:val="single" w:sz="4" w:space="0" w:color="auto"/>
              <w:right w:val="single" w:sz="4" w:space="0" w:color="auto"/>
            </w:tcBorders>
          </w:tcPr>
          <w:p w14:paraId="52E7086F" w14:textId="161DDEEC" w:rsidR="00F900CB" w:rsidRPr="00694D0D" w:rsidRDefault="00F900CB" w:rsidP="00F900CB">
            <w:pPr>
              <w:pStyle w:val="Style2"/>
              <w:rPr>
                <w:rStyle w:val="FontStyle12"/>
                <w:rFonts w:eastAsia="Calibri"/>
              </w:rPr>
            </w:pPr>
            <w:r>
              <w:rPr>
                <w:rStyle w:val="FontStyle12"/>
                <w:rFonts w:eastAsia="Calibri"/>
                <w:sz w:val="24"/>
                <w:szCs w:val="24"/>
              </w:rPr>
              <w:t>2.</w:t>
            </w:r>
            <w:r w:rsidRPr="00F900CB">
              <w:rPr>
                <w:rStyle w:val="FontStyle12"/>
                <w:rFonts w:eastAsia="Calibri"/>
                <w:sz w:val="24"/>
                <w:szCs w:val="24"/>
              </w:rPr>
              <w:t>Применяет методы управления архитектурой организации для обеспечения соответствия технологической</w:t>
            </w:r>
            <w:r>
              <w:rPr>
                <w:rStyle w:val="FontStyle12"/>
                <w:rFonts w:eastAsia="Calibri"/>
                <w:sz w:val="24"/>
                <w:szCs w:val="24"/>
              </w:rPr>
              <w:t xml:space="preserve"> </w:t>
            </w:r>
            <w:r w:rsidRPr="00F900CB">
              <w:rPr>
                <w:rStyle w:val="FontStyle12"/>
                <w:rFonts w:eastAsia="Calibri"/>
                <w:sz w:val="24"/>
                <w:szCs w:val="24"/>
              </w:rPr>
              <w:t>инфраструктуры требованиям цифровой бизнес-модели компании.</w:t>
            </w:r>
          </w:p>
        </w:tc>
        <w:tc>
          <w:tcPr>
            <w:tcW w:w="3940" w:type="dxa"/>
            <w:tcBorders>
              <w:top w:val="single" w:sz="4" w:space="0" w:color="auto"/>
              <w:left w:val="single" w:sz="4" w:space="0" w:color="auto"/>
              <w:bottom w:val="single" w:sz="4" w:space="0" w:color="auto"/>
              <w:right w:val="single" w:sz="4" w:space="0" w:color="auto"/>
            </w:tcBorders>
          </w:tcPr>
          <w:p w14:paraId="425EDEB3" w14:textId="4D0662E2" w:rsidR="00F900CB" w:rsidRPr="00404DB1" w:rsidRDefault="00F900CB" w:rsidP="00F900CB">
            <w:pPr>
              <w:widowControl/>
              <w:autoSpaceDE/>
              <w:autoSpaceDN/>
              <w:adjustRightInd/>
            </w:pPr>
            <w:r w:rsidRPr="00404DB1">
              <w:t>Знать:</w:t>
            </w:r>
          </w:p>
          <w:p w14:paraId="090C491A" w14:textId="3CB97F5B" w:rsidR="00F32510" w:rsidRPr="00404DB1" w:rsidRDefault="00404DB1" w:rsidP="00404DB1">
            <w:pPr>
              <w:numPr>
                <w:ilvl w:val="0"/>
                <w:numId w:val="1"/>
              </w:numPr>
              <w:ind w:left="175" w:hanging="283"/>
              <w:jc w:val="both"/>
            </w:pPr>
            <w:r w:rsidRPr="00404DB1">
              <w:t>м</w:t>
            </w:r>
            <w:r w:rsidR="00F32510" w:rsidRPr="00404DB1">
              <w:t>етод</w:t>
            </w:r>
            <w:r w:rsidRPr="00404DB1">
              <w:t>ику применения функциональных возможностей технологической платформы 1</w:t>
            </w:r>
            <w:proofErr w:type="gramStart"/>
            <w:r w:rsidRPr="00404DB1">
              <w:t>С:Предприятия</w:t>
            </w:r>
            <w:proofErr w:type="gramEnd"/>
            <w:r w:rsidRPr="00404DB1">
              <w:t xml:space="preserve"> для проектирования </w:t>
            </w:r>
            <w:r w:rsidR="00F32510" w:rsidRPr="00404DB1">
              <w:t>цифровой бизнес-модели компании</w:t>
            </w:r>
            <w:r w:rsidR="005572FC">
              <w:t>.</w:t>
            </w:r>
          </w:p>
          <w:p w14:paraId="4C925231" w14:textId="77777777" w:rsidR="00F900CB" w:rsidRPr="00404DB1" w:rsidRDefault="00F900CB" w:rsidP="00F900CB">
            <w:pPr>
              <w:jc w:val="both"/>
            </w:pPr>
            <w:r w:rsidRPr="00404DB1">
              <w:t>Уметь:</w:t>
            </w:r>
          </w:p>
          <w:p w14:paraId="043B6511" w14:textId="2EB497FC" w:rsidR="00F900CB" w:rsidRPr="00404DB1" w:rsidRDefault="00404DB1" w:rsidP="005572FC">
            <w:pPr>
              <w:numPr>
                <w:ilvl w:val="0"/>
                <w:numId w:val="1"/>
              </w:numPr>
              <w:ind w:left="175" w:hanging="283"/>
              <w:jc w:val="both"/>
            </w:pPr>
            <w:r w:rsidRPr="00404DB1">
              <w:t>использова</w:t>
            </w:r>
            <w:r w:rsidR="00F32510" w:rsidRPr="00404DB1">
              <w:t xml:space="preserve">ть на практике </w:t>
            </w:r>
            <w:r w:rsidRPr="00404DB1">
              <w:t>методику применения функциональных возможностей технологической платформы 1С:Предприятия для проектирования цифровой бизнес-модели компании</w:t>
            </w:r>
            <w:r w:rsidR="005572FC">
              <w:t>.</w:t>
            </w:r>
          </w:p>
        </w:tc>
      </w:tr>
    </w:tbl>
    <w:p w14:paraId="48D77C40" w14:textId="77777777" w:rsidR="001B64F5" w:rsidRDefault="001B64F5" w:rsidP="002C73AE">
      <w:pPr>
        <w:pStyle w:val="116"/>
        <w:tabs>
          <w:tab w:val="clear" w:pos="1512"/>
        </w:tabs>
        <w:spacing w:before="0" w:after="0" w:line="240" w:lineRule="auto"/>
        <w:ind w:left="0" w:firstLine="0"/>
        <w:jc w:val="both"/>
        <w:rPr>
          <w:rFonts w:ascii="Times New Roman" w:hAnsi="Times New Roman" w:cs="Times New Roman"/>
          <w:sz w:val="28"/>
          <w:szCs w:val="28"/>
        </w:rPr>
      </w:pPr>
      <w:bookmarkStart w:id="6" w:name="_Toc500499429"/>
      <w:bookmarkStart w:id="7" w:name="_Toc25076595"/>
      <w:bookmarkStart w:id="8" w:name="_Toc354165445"/>
      <w:bookmarkStart w:id="9" w:name="_Toc355957183"/>
    </w:p>
    <w:p w14:paraId="3837D325" w14:textId="5A8203C5" w:rsidR="000756A1" w:rsidRPr="00555E2D" w:rsidRDefault="000756A1" w:rsidP="002C73AE">
      <w:pPr>
        <w:pStyle w:val="116"/>
        <w:tabs>
          <w:tab w:val="clear" w:pos="1512"/>
        </w:tabs>
        <w:spacing w:before="0" w:after="0" w:line="240" w:lineRule="auto"/>
        <w:ind w:left="0" w:firstLine="0"/>
        <w:jc w:val="both"/>
        <w:rPr>
          <w:rFonts w:ascii="Times New Roman" w:hAnsi="Times New Roman" w:cs="Times New Roman"/>
          <w:sz w:val="28"/>
          <w:szCs w:val="28"/>
        </w:rPr>
      </w:pPr>
      <w:bookmarkStart w:id="10" w:name="_Toc135134087"/>
      <w:r>
        <w:rPr>
          <w:rFonts w:ascii="Times New Roman" w:hAnsi="Times New Roman" w:cs="Times New Roman"/>
          <w:sz w:val="28"/>
          <w:szCs w:val="28"/>
        </w:rPr>
        <w:t xml:space="preserve">3. </w:t>
      </w:r>
      <w:r w:rsidRPr="00555E2D">
        <w:rPr>
          <w:rFonts w:ascii="Times New Roman" w:hAnsi="Times New Roman" w:cs="Times New Roman"/>
          <w:sz w:val="28"/>
          <w:szCs w:val="28"/>
        </w:rPr>
        <w:t>Место дисциплины в структуре образовательной программы</w:t>
      </w:r>
      <w:bookmarkEnd w:id="6"/>
      <w:bookmarkEnd w:id="7"/>
      <w:bookmarkEnd w:id="10"/>
      <w:r w:rsidRPr="00555E2D">
        <w:rPr>
          <w:rFonts w:ascii="Times New Roman" w:hAnsi="Times New Roman" w:cs="Times New Roman"/>
          <w:sz w:val="28"/>
          <w:szCs w:val="28"/>
        </w:rPr>
        <w:t xml:space="preserve"> </w:t>
      </w:r>
      <w:bookmarkEnd w:id="8"/>
      <w:bookmarkEnd w:id="9"/>
    </w:p>
    <w:p w14:paraId="2B273CEE" w14:textId="7E796ABC" w:rsidR="001B64F5" w:rsidRPr="001B64F5" w:rsidRDefault="000756A1" w:rsidP="001B64F5">
      <w:pPr>
        <w:pStyle w:val="Style37"/>
        <w:widowControl/>
        <w:ind w:right="120"/>
        <w:jc w:val="both"/>
        <w:rPr>
          <w:rStyle w:val="FontStyle429"/>
          <w:sz w:val="28"/>
          <w:szCs w:val="28"/>
        </w:rPr>
      </w:pPr>
      <w:r w:rsidRPr="001B64F5">
        <w:rPr>
          <w:rStyle w:val="FontStyle429"/>
          <w:sz w:val="28"/>
          <w:szCs w:val="28"/>
        </w:rPr>
        <w:t xml:space="preserve">Дисциплина </w:t>
      </w:r>
      <w:r w:rsidRPr="001B64F5">
        <w:rPr>
          <w:sz w:val="28"/>
          <w:szCs w:val="28"/>
        </w:rPr>
        <w:t>«Корпоративные информационные системы на базе 1С»</w:t>
      </w:r>
      <w:r w:rsidRPr="001B64F5">
        <w:rPr>
          <w:rStyle w:val="FontStyle429"/>
          <w:sz w:val="28"/>
          <w:szCs w:val="28"/>
        </w:rPr>
        <w:t xml:space="preserve"> </w:t>
      </w:r>
      <w:r w:rsidR="001B64F5" w:rsidRPr="001B64F5">
        <w:rPr>
          <w:sz w:val="28"/>
          <w:szCs w:val="28"/>
        </w:rPr>
        <w:t>относится к дисциплинам цикла профиля</w:t>
      </w:r>
      <w:r w:rsidR="002064C5">
        <w:rPr>
          <w:sz w:val="28"/>
          <w:szCs w:val="28"/>
        </w:rPr>
        <w:t xml:space="preserve"> (элективный)</w:t>
      </w:r>
      <w:r w:rsidR="001B64F5" w:rsidRPr="001B64F5">
        <w:rPr>
          <w:sz w:val="28"/>
          <w:szCs w:val="28"/>
        </w:rPr>
        <w:t xml:space="preserve"> части, формируемой участниками образовательных отношений по направлению подготовки </w:t>
      </w:r>
      <w:r w:rsidR="001B64F5" w:rsidRPr="001B64F5">
        <w:rPr>
          <w:color w:val="000000"/>
          <w:sz w:val="28"/>
          <w:szCs w:val="28"/>
        </w:rPr>
        <w:t xml:space="preserve">38.03.05 Бизнес-информатика, </w:t>
      </w:r>
      <w:r w:rsidR="001B64F5" w:rsidRPr="001B64F5">
        <w:rPr>
          <w:sz w:val="28"/>
          <w:szCs w:val="28"/>
        </w:rPr>
        <w:t>ОП «Цифровая трансформация управления бизнесом».</w:t>
      </w:r>
    </w:p>
    <w:p w14:paraId="22C62D84" w14:textId="4EE484BC" w:rsidR="002C73AE" w:rsidRDefault="002C73AE" w:rsidP="001B64F5">
      <w:pPr>
        <w:pStyle w:val="Style37"/>
        <w:widowControl/>
        <w:jc w:val="both"/>
        <w:rPr>
          <w:rStyle w:val="FontStyle428"/>
          <w:sz w:val="28"/>
          <w:szCs w:val="28"/>
        </w:rPr>
      </w:pPr>
      <w:bookmarkStart w:id="11" w:name="_Toc25076596"/>
    </w:p>
    <w:p w14:paraId="08B1435B" w14:textId="669B6430" w:rsidR="00DE3316" w:rsidRPr="00140E31" w:rsidRDefault="002C73AE" w:rsidP="001B64F5">
      <w:pPr>
        <w:pStyle w:val="116"/>
        <w:tabs>
          <w:tab w:val="clear" w:pos="1512"/>
        </w:tabs>
        <w:spacing w:before="0" w:after="0" w:line="240" w:lineRule="auto"/>
        <w:ind w:left="0" w:right="120" w:firstLine="0"/>
        <w:jc w:val="both"/>
        <w:rPr>
          <w:rFonts w:ascii="Times New Roman" w:hAnsi="Times New Roman" w:cs="Times New Roman"/>
          <w:sz w:val="28"/>
          <w:szCs w:val="28"/>
        </w:rPr>
      </w:pPr>
      <w:bookmarkStart w:id="12" w:name="_Toc135134088"/>
      <w:r w:rsidRPr="00140E31">
        <w:rPr>
          <w:rFonts w:ascii="Times New Roman" w:hAnsi="Times New Roman" w:cs="Times New Roman"/>
          <w:sz w:val="28"/>
          <w:szCs w:val="28"/>
        </w:rPr>
        <w:t xml:space="preserve">4. </w:t>
      </w:r>
      <w:r w:rsidR="00671B06" w:rsidRPr="00140E31">
        <w:rPr>
          <w:rFonts w:ascii="Times New Roman" w:hAnsi="Times New Roman" w:cs="Times New Roman"/>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p>
    <w:p w14:paraId="13A78A0A" w14:textId="18685BE3" w:rsidR="000756A1" w:rsidRPr="001B64F5" w:rsidRDefault="00095F98" w:rsidP="001B64F5">
      <w:pPr>
        <w:jc w:val="right"/>
        <w:rPr>
          <w:sz w:val="28"/>
          <w:szCs w:val="28"/>
        </w:rPr>
      </w:pPr>
      <w:r w:rsidRPr="00326B35">
        <w:rPr>
          <w:rStyle w:val="FontStyle429"/>
          <w:sz w:val="28"/>
          <w:szCs w:val="28"/>
        </w:rPr>
        <w:t xml:space="preserve">Таблица </w:t>
      </w:r>
      <w:r w:rsidR="00D168F3" w:rsidRPr="00326B35">
        <w:rPr>
          <w:rStyle w:val="FontStyle429"/>
          <w:sz w:val="28"/>
          <w:szCs w:val="28"/>
        </w:rPr>
        <w:t>2</w:t>
      </w:r>
    </w:p>
    <w:tbl>
      <w:tblPr>
        <w:tblW w:w="9733" w:type="dxa"/>
        <w:tblInd w:w="40" w:type="dxa"/>
        <w:tblLayout w:type="fixed"/>
        <w:tblCellMar>
          <w:left w:w="40" w:type="dxa"/>
          <w:right w:w="40" w:type="dxa"/>
        </w:tblCellMar>
        <w:tblLook w:val="0000" w:firstRow="0" w:lastRow="0" w:firstColumn="0" w:lastColumn="0" w:noHBand="0" w:noVBand="0"/>
      </w:tblPr>
      <w:tblGrid>
        <w:gridCol w:w="4205"/>
        <w:gridCol w:w="2551"/>
        <w:gridCol w:w="2977"/>
      </w:tblGrid>
      <w:tr w:rsidR="00830AA1" w:rsidRPr="00326B35" w14:paraId="48385AF5" w14:textId="7FACD6EA" w:rsidTr="001B64F5">
        <w:trPr>
          <w:trHeight w:val="1211"/>
        </w:trPr>
        <w:tc>
          <w:tcPr>
            <w:tcW w:w="4205" w:type="dxa"/>
            <w:tcBorders>
              <w:top w:val="single" w:sz="6" w:space="0" w:color="auto"/>
              <w:left w:val="single" w:sz="6" w:space="0" w:color="auto"/>
              <w:right w:val="single" w:sz="6" w:space="0" w:color="auto"/>
            </w:tcBorders>
          </w:tcPr>
          <w:p w14:paraId="009BFF52" w14:textId="77777777" w:rsidR="00830AA1" w:rsidRPr="00326B35" w:rsidRDefault="00830AA1" w:rsidP="00DE3316">
            <w:pPr>
              <w:pStyle w:val="Style350"/>
              <w:keepNext/>
              <w:widowControl/>
              <w:ind w:firstLine="709"/>
              <w:jc w:val="center"/>
              <w:rPr>
                <w:rStyle w:val="FontStyle694"/>
                <w:sz w:val="24"/>
                <w:szCs w:val="24"/>
              </w:rPr>
            </w:pPr>
            <w:r w:rsidRPr="00326B35">
              <w:rPr>
                <w:rStyle w:val="FontStyle694"/>
                <w:sz w:val="24"/>
                <w:szCs w:val="24"/>
              </w:rPr>
              <w:t>Вид учебной работы по дисциплине</w:t>
            </w:r>
          </w:p>
        </w:tc>
        <w:tc>
          <w:tcPr>
            <w:tcW w:w="2551" w:type="dxa"/>
            <w:tcBorders>
              <w:top w:val="single" w:sz="6" w:space="0" w:color="auto"/>
              <w:left w:val="single" w:sz="6" w:space="0" w:color="auto"/>
              <w:right w:val="single" w:sz="6" w:space="0" w:color="auto"/>
            </w:tcBorders>
          </w:tcPr>
          <w:p w14:paraId="7B9EAF06" w14:textId="77777777" w:rsidR="00830AA1" w:rsidRPr="00326B35" w:rsidRDefault="00830AA1" w:rsidP="00DE3316">
            <w:pPr>
              <w:pStyle w:val="Style350"/>
              <w:keepNext/>
              <w:widowControl/>
              <w:jc w:val="center"/>
              <w:rPr>
                <w:rStyle w:val="FontStyle694"/>
                <w:sz w:val="24"/>
                <w:szCs w:val="24"/>
              </w:rPr>
            </w:pPr>
            <w:r w:rsidRPr="00326B35">
              <w:rPr>
                <w:rStyle w:val="FontStyle694"/>
                <w:sz w:val="24"/>
                <w:szCs w:val="24"/>
              </w:rPr>
              <w:t>Всего</w:t>
            </w:r>
          </w:p>
          <w:p w14:paraId="11AD68E7" w14:textId="77777777" w:rsidR="00830AA1" w:rsidRPr="00326B35" w:rsidRDefault="00830AA1" w:rsidP="00DE3316">
            <w:pPr>
              <w:pStyle w:val="Style350"/>
              <w:keepNext/>
              <w:widowControl/>
              <w:jc w:val="center"/>
              <w:rPr>
                <w:rStyle w:val="FontStyle694"/>
                <w:sz w:val="24"/>
                <w:szCs w:val="24"/>
              </w:rPr>
            </w:pPr>
            <w:r w:rsidRPr="00326B35">
              <w:rPr>
                <w:rStyle w:val="FontStyle694"/>
                <w:sz w:val="24"/>
                <w:szCs w:val="24"/>
              </w:rPr>
              <w:t>(в з/ед. и часах)</w:t>
            </w:r>
          </w:p>
        </w:tc>
        <w:tc>
          <w:tcPr>
            <w:tcW w:w="2977" w:type="dxa"/>
            <w:tcBorders>
              <w:top w:val="single" w:sz="6" w:space="0" w:color="auto"/>
              <w:left w:val="single" w:sz="6" w:space="0" w:color="auto"/>
              <w:right w:val="single" w:sz="6" w:space="0" w:color="auto"/>
            </w:tcBorders>
          </w:tcPr>
          <w:p w14:paraId="449E1E57" w14:textId="390CF918" w:rsidR="00830AA1" w:rsidRPr="00326B35" w:rsidRDefault="00830AA1" w:rsidP="00DE3316">
            <w:pPr>
              <w:pStyle w:val="Style350"/>
              <w:keepNext/>
              <w:widowControl/>
              <w:jc w:val="center"/>
              <w:rPr>
                <w:rStyle w:val="FontStyle694"/>
                <w:sz w:val="24"/>
                <w:szCs w:val="24"/>
              </w:rPr>
            </w:pPr>
            <w:r w:rsidRPr="00326B35">
              <w:rPr>
                <w:rStyle w:val="FontStyle694"/>
                <w:sz w:val="24"/>
                <w:szCs w:val="24"/>
              </w:rPr>
              <w:t xml:space="preserve">Семестр </w:t>
            </w:r>
            <w:r w:rsidR="002064C5">
              <w:rPr>
                <w:rStyle w:val="FontStyle694"/>
                <w:sz w:val="24"/>
                <w:szCs w:val="24"/>
              </w:rPr>
              <w:t>6</w:t>
            </w:r>
          </w:p>
          <w:p w14:paraId="14B5D9D0" w14:textId="7EF4428A" w:rsidR="00830AA1" w:rsidRPr="00326B35" w:rsidRDefault="00830AA1" w:rsidP="00DE3316">
            <w:pPr>
              <w:pStyle w:val="Style350"/>
              <w:keepNext/>
              <w:widowControl/>
              <w:jc w:val="center"/>
              <w:rPr>
                <w:rStyle w:val="FontStyle694"/>
                <w:sz w:val="24"/>
                <w:szCs w:val="24"/>
              </w:rPr>
            </w:pPr>
            <w:r w:rsidRPr="00326B35">
              <w:rPr>
                <w:rStyle w:val="FontStyle694"/>
                <w:sz w:val="24"/>
                <w:szCs w:val="24"/>
              </w:rPr>
              <w:t>(в часах)</w:t>
            </w:r>
          </w:p>
          <w:p w14:paraId="00FEC0D5" w14:textId="76FD36E3" w:rsidR="00830AA1" w:rsidRPr="00326B35" w:rsidRDefault="00830AA1" w:rsidP="00DE3316">
            <w:pPr>
              <w:pStyle w:val="Style139"/>
              <w:jc w:val="center"/>
              <w:rPr>
                <w:rStyle w:val="FontStyle694"/>
                <w:sz w:val="24"/>
                <w:szCs w:val="24"/>
              </w:rPr>
            </w:pPr>
          </w:p>
        </w:tc>
      </w:tr>
      <w:tr w:rsidR="00830AA1" w:rsidRPr="00326B35" w14:paraId="3022B411" w14:textId="1FAF28C8" w:rsidTr="001B64F5">
        <w:trPr>
          <w:trHeight w:val="283"/>
        </w:trPr>
        <w:tc>
          <w:tcPr>
            <w:tcW w:w="4205" w:type="dxa"/>
            <w:tcBorders>
              <w:top w:val="single" w:sz="6" w:space="0" w:color="auto"/>
              <w:left w:val="single" w:sz="6" w:space="0" w:color="auto"/>
              <w:bottom w:val="single" w:sz="6" w:space="0" w:color="auto"/>
              <w:right w:val="single" w:sz="6" w:space="0" w:color="auto"/>
            </w:tcBorders>
          </w:tcPr>
          <w:p w14:paraId="05381E0B" w14:textId="77777777" w:rsidR="00830AA1" w:rsidRPr="00326B35" w:rsidRDefault="00830AA1" w:rsidP="00DE3316">
            <w:pPr>
              <w:pStyle w:val="Style350"/>
              <w:widowControl/>
              <w:ind w:hanging="40"/>
              <w:rPr>
                <w:rStyle w:val="FontStyle694"/>
                <w:sz w:val="24"/>
                <w:szCs w:val="24"/>
              </w:rPr>
            </w:pPr>
            <w:r w:rsidRPr="00326B35">
              <w:rPr>
                <w:rStyle w:val="FontStyle694"/>
                <w:sz w:val="24"/>
                <w:szCs w:val="24"/>
              </w:rPr>
              <w:t>Общая трудоемкость дисциплины</w:t>
            </w:r>
          </w:p>
        </w:tc>
        <w:tc>
          <w:tcPr>
            <w:tcW w:w="2551" w:type="dxa"/>
            <w:tcBorders>
              <w:top w:val="single" w:sz="6" w:space="0" w:color="auto"/>
              <w:left w:val="single" w:sz="6" w:space="0" w:color="auto"/>
              <w:bottom w:val="single" w:sz="6" w:space="0" w:color="auto"/>
              <w:right w:val="single" w:sz="6" w:space="0" w:color="auto"/>
            </w:tcBorders>
          </w:tcPr>
          <w:p w14:paraId="7C83F6D0" w14:textId="1098BA8A" w:rsidR="00830AA1" w:rsidRPr="00326B35" w:rsidRDefault="001D5C7C" w:rsidP="00873048">
            <w:pPr>
              <w:pStyle w:val="Style139"/>
              <w:widowControl/>
              <w:jc w:val="center"/>
            </w:pPr>
            <w:r>
              <w:t>3</w:t>
            </w:r>
            <w:r w:rsidR="00830AA1" w:rsidRPr="00326B35">
              <w:t xml:space="preserve"> </w:t>
            </w:r>
            <w:r w:rsidR="00873048">
              <w:rPr>
                <w:lang w:val="en-US"/>
              </w:rPr>
              <w:t>/</w:t>
            </w:r>
            <w:r>
              <w:t>108</w:t>
            </w:r>
          </w:p>
        </w:tc>
        <w:tc>
          <w:tcPr>
            <w:tcW w:w="2977" w:type="dxa"/>
            <w:tcBorders>
              <w:top w:val="single" w:sz="6" w:space="0" w:color="auto"/>
              <w:left w:val="single" w:sz="6" w:space="0" w:color="auto"/>
              <w:bottom w:val="single" w:sz="6" w:space="0" w:color="auto"/>
              <w:right w:val="single" w:sz="6" w:space="0" w:color="auto"/>
            </w:tcBorders>
          </w:tcPr>
          <w:p w14:paraId="0E38A434" w14:textId="76E9D62C" w:rsidR="00830AA1" w:rsidRPr="00326B35" w:rsidRDefault="001D5C7C" w:rsidP="00DE3316">
            <w:pPr>
              <w:jc w:val="center"/>
            </w:pPr>
            <w:r>
              <w:t>108</w:t>
            </w:r>
          </w:p>
        </w:tc>
      </w:tr>
      <w:tr w:rsidR="001B64F5" w:rsidRPr="00326B35" w14:paraId="24C4072B" w14:textId="5AEECE14" w:rsidTr="001B64F5">
        <w:trPr>
          <w:trHeight w:val="288"/>
        </w:trPr>
        <w:tc>
          <w:tcPr>
            <w:tcW w:w="4205" w:type="dxa"/>
            <w:tcBorders>
              <w:top w:val="single" w:sz="6" w:space="0" w:color="auto"/>
              <w:left w:val="single" w:sz="6" w:space="0" w:color="auto"/>
              <w:bottom w:val="single" w:sz="6" w:space="0" w:color="auto"/>
              <w:right w:val="single" w:sz="6" w:space="0" w:color="auto"/>
            </w:tcBorders>
          </w:tcPr>
          <w:p w14:paraId="3E62AAC5" w14:textId="07050A66" w:rsidR="001B64F5" w:rsidRPr="00326B35" w:rsidRDefault="002064C5" w:rsidP="001B64F5">
            <w:pPr>
              <w:pStyle w:val="Style270"/>
              <w:widowControl/>
              <w:ind w:firstLine="102"/>
              <w:rPr>
                <w:rStyle w:val="FontStyle693"/>
                <w:sz w:val="24"/>
                <w:szCs w:val="24"/>
              </w:rPr>
            </w:pPr>
            <w:r>
              <w:rPr>
                <w:rStyle w:val="FontStyle693"/>
                <w:sz w:val="24"/>
                <w:szCs w:val="24"/>
              </w:rPr>
              <w:t>Контактная работа-</w:t>
            </w:r>
            <w:r w:rsidR="001B64F5" w:rsidRPr="00326B35">
              <w:rPr>
                <w:rStyle w:val="FontStyle693"/>
                <w:sz w:val="24"/>
                <w:szCs w:val="24"/>
              </w:rPr>
              <w:t>Аудиторные занятия</w:t>
            </w:r>
          </w:p>
        </w:tc>
        <w:tc>
          <w:tcPr>
            <w:tcW w:w="2551" w:type="dxa"/>
            <w:tcBorders>
              <w:top w:val="single" w:sz="6" w:space="0" w:color="auto"/>
              <w:left w:val="single" w:sz="6" w:space="0" w:color="auto"/>
              <w:bottom w:val="single" w:sz="6" w:space="0" w:color="auto"/>
              <w:right w:val="single" w:sz="6" w:space="0" w:color="auto"/>
            </w:tcBorders>
          </w:tcPr>
          <w:p w14:paraId="6A3E230D" w14:textId="1EE0FED4" w:rsidR="001B64F5" w:rsidRPr="00326B35" w:rsidRDefault="001B64F5" w:rsidP="001B64F5">
            <w:pPr>
              <w:pStyle w:val="Style139"/>
              <w:widowControl/>
              <w:jc w:val="center"/>
            </w:pPr>
            <w:r>
              <w:t>50</w:t>
            </w:r>
          </w:p>
        </w:tc>
        <w:tc>
          <w:tcPr>
            <w:tcW w:w="2977" w:type="dxa"/>
            <w:tcBorders>
              <w:top w:val="single" w:sz="6" w:space="0" w:color="auto"/>
              <w:left w:val="single" w:sz="6" w:space="0" w:color="auto"/>
              <w:bottom w:val="single" w:sz="6" w:space="0" w:color="auto"/>
              <w:right w:val="single" w:sz="6" w:space="0" w:color="auto"/>
            </w:tcBorders>
          </w:tcPr>
          <w:p w14:paraId="6CD3A19B" w14:textId="040452FF" w:rsidR="001B64F5" w:rsidRPr="00326B35" w:rsidRDefault="001B64F5" w:rsidP="001B64F5">
            <w:pPr>
              <w:pStyle w:val="Style139"/>
              <w:widowControl/>
              <w:jc w:val="center"/>
            </w:pPr>
            <w:r>
              <w:t>50</w:t>
            </w:r>
          </w:p>
        </w:tc>
      </w:tr>
      <w:tr w:rsidR="001B64F5" w:rsidRPr="00326B35" w14:paraId="40D7894A" w14:textId="323C3259" w:rsidTr="001B64F5">
        <w:trPr>
          <w:trHeight w:val="288"/>
        </w:trPr>
        <w:tc>
          <w:tcPr>
            <w:tcW w:w="4205" w:type="dxa"/>
            <w:tcBorders>
              <w:top w:val="single" w:sz="6" w:space="0" w:color="auto"/>
              <w:left w:val="single" w:sz="6" w:space="0" w:color="auto"/>
              <w:bottom w:val="single" w:sz="6" w:space="0" w:color="auto"/>
              <w:right w:val="single" w:sz="6" w:space="0" w:color="auto"/>
            </w:tcBorders>
          </w:tcPr>
          <w:p w14:paraId="0F53CE99" w14:textId="77777777" w:rsidR="001B64F5" w:rsidRPr="00326B35" w:rsidRDefault="001B64F5" w:rsidP="001B64F5">
            <w:pPr>
              <w:pStyle w:val="Style67"/>
              <w:widowControl/>
              <w:ind w:firstLine="102"/>
              <w:rPr>
                <w:rStyle w:val="FontStyle695"/>
                <w:sz w:val="24"/>
                <w:szCs w:val="24"/>
              </w:rPr>
            </w:pPr>
            <w:r w:rsidRPr="00326B35">
              <w:rPr>
                <w:rStyle w:val="FontStyle695"/>
                <w:sz w:val="24"/>
                <w:szCs w:val="24"/>
              </w:rPr>
              <w:t>Лекции</w:t>
            </w:r>
          </w:p>
        </w:tc>
        <w:tc>
          <w:tcPr>
            <w:tcW w:w="2551" w:type="dxa"/>
            <w:tcBorders>
              <w:top w:val="single" w:sz="6" w:space="0" w:color="auto"/>
              <w:left w:val="single" w:sz="6" w:space="0" w:color="auto"/>
              <w:bottom w:val="single" w:sz="6" w:space="0" w:color="auto"/>
              <w:right w:val="single" w:sz="6" w:space="0" w:color="auto"/>
            </w:tcBorders>
          </w:tcPr>
          <w:p w14:paraId="1D296C1F" w14:textId="09C002B4" w:rsidR="001B64F5" w:rsidRPr="00881992" w:rsidRDefault="001B64F5" w:rsidP="001B64F5">
            <w:pPr>
              <w:pStyle w:val="Style139"/>
              <w:widowControl/>
              <w:jc w:val="center"/>
            </w:pPr>
            <w:r>
              <w:t>16</w:t>
            </w:r>
          </w:p>
        </w:tc>
        <w:tc>
          <w:tcPr>
            <w:tcW w:w="2977" w:type="dxa"/>
            <w:tcBorders>
              <w:top w:val="single" w:sz="6" w:space="0" w:color="auto"/>
              <w:left w:val="single" w:sz="6" w:space="0" w:color="auto"/>
              <w:bottom w:val="single" w:sz="6" w:space="0" w:color="auto"/>
              <w:right w:val="single" w:sz="6" w:space="0" w:color="auto"/>
            </w:tcBorders>
          </w:tcPr>
          <w:p w14:paraId="59259F00" w14:textId="34F0B29D" w:rsidR="001B64F5" w:rsidRPr="00326B35" w:rsidRDefault="001B64F5" w:rsidP="001B64F5">
            <w:pPr>
              <w:pStyle w:val="Style139"/>
              <w:widowControl/>
              <w:jc w:val="center"/>
            </w:pPr>
            <w:r>
              <w:t>16</w:t>
            </w:r>
          </w:p>
        </w:tc>
      </w:tr>
      <w:tr w:rsidR="001B64F5" w:rsidRPr="00326B35" w14:paraId="11CF3E61" w14:textId="06A7BE60" w:rsidTr="001B64F5">
        <w:trPr>
          <w:trHeight w:val="278"/>
        </w:trPr>
        <w:tc>
          <w:tcPr>
            <w:tcW w:w="4205" w:type="dxa"/>
            <w:tcBorders>
              <w:top w:val="single" w:sz="6" w:space="0" w:color="auto"/>
              <w:left w:val="single" w:sz="6" w:space="0" w:color="auto"/>
              <w:bottom w:val="single" w:sz="6" w:space="0" w:color="auto"/>
              <w:right w:val="single" w:sz="6" w:space="0" w:color="auto"/>
            </w:tcBorders>
          </w:tcPr>
          <w:p w14:paraId="27BAB713" w14:textId="2DDE593A" w:rsidR="001B64F5" w:rsidRPr="00326B35" w:rsidRDefault="001B64F5" w:rsidP="001B64F5">
            <w:pPr>
              <w:pStyle w:val="Style67"/>
              <w:widowControl/>
              <w:ind w:firstLine="102"/>
              <w:rPr>
                <w:rStyle w:val="FontStyle695"/>
                <w:sz w:val="24"/>
                <w:szCs w:val="24"/>
              </w:rPr>
            </w:pPr>
            <w:r w:rsidRPr="00326B35">
              <w:rPr>
                <w:rStyle w:val="FontStyle695"/>
                <w:sz w:val="24"/>
                <w:szCs w:val="24"/>
              </w:rPr>
              <w:t>Практиче</w:t>
            </w:r>
            <w:r>
              <w:rPr>
                <w:rStyle w:val="FontStyle695"/>
                <w:sz w:val="24"/>
                <w:szCs w:val="24"/>
              </w:rPr>
              <w:t>ские и семинарские занятия</w:t>
            </w:r>
          </w:p>
        </w:tc>
        <w:tc>
          <w:tcPr>
            <w:tcW w:w="2551" w:type="dxa"/>
            <w:tcBorders>
              <w:top w:val="single" w:sz="6" w:space="0" w:color="auto"/>
              <w:left w:val="single" w:sz="6" w:space="0" w:color="auto"/>
              <w:bottom w:val="single" w:sz="6" w:space="0" w:color="auto"/>
              <w:right w:val="single" w:sz="6" w:space="0" w:color="auto"/>
            </w:tcBorders>
          </w:tcPr>
          <w:p w14:paraId="410E098D" w14:textId="707CBD23" w:rsidR="001B64F5" w:rsidRPr="002C73AE" w:rsidRDefault="001B64F5" w:rsidP="001B64F5">
            <w:pPr>
              <w:pStyle w:val="Style139"/>
              <w:widowControl/>
              <w:jc w:val="center"/>
            </w:pPr>
            <w:r>
              <w:t>34</w:t>
            </w:r>
          </w:p>
        </w:tc>
        <w:tc>
          <w:tcPr>
            <w:tcW w:w="2977" w:type="dxa"/>
            <w:tcBorders>
              <w:top w:val="single" w:sz="6" w:space="0" w:color="auto"/>
              <w:left w:val="single" w:sz="6" w:space="0" w:color="auto"/>
              <w:bottom w:val="single" w:sz="6" w:space="0" w:color="auto"/>
              <w:right w:val="single" w:sz="6" w:space="0" w:color="auto"/>
            </w:tcBorders>
          </w:tcPr>
          <w:p w14:paraId="52914229" w14:textId="110110CC" w:rsidR="001B64F5" w:rsidRPr="00326B35" w:rsidRDefault="001B64F5" w:rsidP="001B64F5">
            <w:pPr>
              <w:pStyle w:val="Style139"/>
              <w:widowControl/>
              <w:jc w:val="center"/>
            </w:pPr>
            <w:r>
              <w:t>34</w:t>
            </w:r>
          </w:p>
        </w:tc>
      </w:tr>
      <w:tr w:rsidR="001B64F5" w:rsidRPr="00326B35" w14:paraId="7EFA178B" w14:textId="4D96CA33" w:rsidTr="001B64F5">
        <w:trPr>
          <w:trHeight w:val="283"/>
        </w:trPr>
        <w:tc>
          <w:tcPr>
            <w:tcW w:w="4205" w:type="dxa"/>
            <w:tcBorders>
              <w:top w:val="single" w:sz="6" w:space="0" w:color="auto"/>
              <w:left w:val="single" w:sz="6" w:space="0" w:color="auto"/>
              <w:bottom w:val="single" w:sz="6" w:space="0" w:color="auto"/>
              <w:right w:val="single" w:sz="6" w:space="0" w:color="auto"/>
            </w:tcBorders>
          </w:tcPr>
          <w:p w14:paraId="492D90B2" w14:textId="77777777" w:rsidR="001B64F5" w:rsidRPr="00326B35" w:rsidRDefault="001B64F5" w:rsidP="001B64F5">
            <w:pPr>
              <w:pStyle w:val="Style270"/>
              <w:widowControl/>
              <w:ind w:firstLine="102"/>
              <w:rPr>
                <w:rStyle w:val="FontStyle693"/>
                <w:sz w:val="24"/>
                <w:szCs w:val="24"/>
              </w:rPr>
            </w:pPr>
            <w:r w:rsidRPr="00326B35">
              <w:rPr>
                <w:rStyle w:val="FontStyle693"/>
                <w:sz w:val="24"/>
                <w:szCs w:val="24"/>
              </w:rPr>
              <w:t>Самостоятельная работа</w:t>
            </w:r>
          </w:p>
        </w:tc>
        <w:tc>
          <w:tcPr>
            <w:tcW w:w="2551" w:type="dxa"/>
            <w:tcBorders>
              <w:top w:val="single" w:sz="6" w:space="0" w:color="auto"/>
              <w:left w:val="single" w:sz="6" w:space="0" w:color="auto"/>
              <w:bottom w:val="single" w:sz="6" w:space="0" w:color="auto"/>
              <w:right w:val="single" w:sz="6" w:space="0" w:color="auto"/>
            </w:tcBorders>
          </w:tcPr>
          <w:p w14:paraId="7414E3B0" w14:textId="3D98A84B" w:rsidR="001B64F5" w:rsidRPr="00881992" w:rsidRDefault="001B64F5" w:rsidP="001B64F5">
            <w:pPr>
              <w:pStyle w:val="Style139"/>
              <w:widowControl/>
              <w:jc w:val="center"/>
            </w:pPr>
            <w:r>
              <w:t>58</w:t>
            </w:r>
          </w:p>
        </w:tc>
        <w:tc>
          <w:tcPr>
            <w:tcW w:w="2977" w:type="dxa"/>
            <w:tcBorders>
              <w:top w:val="single" w:sz="6" w:space="0" w:color="auto"/>
              <w:left w:val="single" w:sz="6" w:space="0" w:color="auto"/>
              <w:bottom w:val="single" w:sz="6" w:space="0" w:color="auto"/>
              <w:right w:val="single" w:sz="6" w:space="0" w:color="auto"/>
            </w:tcBorders>
          </w:tcPr>
          <w:p w14:paraId="606FCDC6" w14:textId="70EE1AD4" w:rsidR="001B64F5" w:rsidRPr="00326B35" w:rsidRDefault="001B64F5" w:rsidP="001B64F5">
            <w:pPr>
              <w:jc w:val="center"/>
            </w:pPr>
            <w:r>
              <w:t>58</w:t>
            </w:r>
          </w:p>
        </w:tc>
      </w:tr>
      <w:tr w:rsidR="001B64F5" w:rsidRPr="00326B35" w14:paraId="6F4F507B" w14:textId="74032292" w:rsidTr="001B64F5">
        <w:trPr>
          <w:trHeight w:val="283"/>
        </w:trPr>
        <w:tc>
          <w:tcPr>
            <w:tcW w:w="4205" w:type="dxa"/>
            <w:tcBorders>
              <w:top w:val="single" w:sz="6" w:space="0" w:color="auto"/>
              <w:left w:val="single" w:sz="6" w:space="0" w:color="auto"/>
              <w:bottom w:val="single" w:sz="6" w:space="0" w:color="auto"/>
              <w:right w:val="single" w:sz="6" w:space="0" w:color="auto"/>
            </w:tcBorders>
          </w:tcPr>
          <w:p w14:paraId="5B6639BD" w14:textId="1DE4F217" w:rsidR="001B64F5" w:rsidRPr="00326B35" w:rsidRDefault="001B64F5" w:rsidP="001B64F5">
            <w:pPr>
              <w:pStyle w:val="Style67"/>
              <w:widowControl/>
              <w:ind w:firstLine="102"/>
              <w:rPr>
                <w:rStyle w:val="FontStyle695"/>
                <w:sz w:val="24"/>
                <w:szCs w:val="24"/>
              </w:rPr>
            </w:pPr>
            <w:r>
              <w:t>Вид текущего контроля</w:t>
            </w:r>
          </w:p>
        </w:tc>
        <w:tc>
          <w:tcPr>
            <w:tcW w:w="2551" w:type="dxa"/>
            <w:tcBorders>
              <w:top w:val="single" w:sz="6" w:space="0" w:color="auto"/>
              <w:left w:val="single" w:sz="6" w:space="0" w:color="auto"/>
              <w:bottom w:val="single" w:sz="6" w:space="0" w:color="auto"/>
              <w:right w:val="single" w:sz="6" w:space="0" w:color="auto"/>
            </w:tcBorders>
          </w:tcPr>
          <w:p w14:paraId="7BC1E671" w14:textId="756DB737" w:rsidR="001B64F5" w:rsidRPr="00326B35" w:rsidRDefault="001B64F5" w:rsidP="001B64F5">
            <w:pPr>
              <w:pStyle w:val="Style139"/>
              <w:widowControl/>
              <w:ind w:hanging="41"/>
              <w:jc w:val="center"/>
            </w:pPr>
            <w:r>
              <w:t>контрольная работа</w:t>
            </w:r>
          </w:p>
        </w:tc>
        <w:tc>
          <w:tcPr>
            <w:tcW w:w="2977" w:type="dxa"/>
            <w:tcBorders>
              <w:top w:val="single" w:sz="6" w:space="0" w:color="auto"/>
              <w:left w:val="single" w:sz="6" w:space="0" w:color="auto"/>
              <w:bottom w:val="single" w:sz="6" w:space="0" w:color="auto"/>
              <w:right w:val="single" w:sz="6" w:space="0" w:color="auto"/>
            </w:tcBorders>
          </w:tcPr>
          <w:p w14:paraId="58B274A3" w14:textId="24AE4DFF" w:rsidR="001B64F5" w:rsidRPr="00326B35" w:rsidRDefault="001B64F5" w:rsidP="001B64F5">
            <w:pPr>
              <w:jc w:val="center"/>
            </w:pPr>
            <w:r>
              <w:t xml:space="preserve">контрольная работа </w:t>
            </w:r>
          </w:p>
        </w:tc>
      </w:tr>
      <w:tr w:rsidR="001B64F5" w:rsidRPr="00326B35" w14:paraId="0EFAB78C" w14:textId="690247E8" w:rsidTr="001B64F5">
        <w:trPr>
          <w:trHeight w:val="312"/>
        </w:trPr>
        <w:tc>
          <w:tcPr>
            <w:tcW w:w="4205" w:type="dxa"/>
            <w:tcBorders>
              <w:top w:val="single" w:sz="6" w:space="0" w:color="auto"/>
              <w:left w:val="single" w:sz="6" w:space="0" w:color="auto"/>
              <w:bottom w:val="single" w:sz="6" w:space="0" w:color="auto"/>
              <w:right w:val="single" w:sz="6" w:space="0" w:color="auto"/>
            </w:tcBorders>
          </w:tcPr>
          <w:p w14:paraId="4F78FEEC" w14:textId="77777777" w:rsidR="001B64F5" w:rsidRPr="00326B35" w:rsidRDefault="001B64F5" w:rsidP="001B64F5">
            <w:pPr>
              <w:pStyle w:val="Style387"/>
              <w:widowControl/>
              <w:ind w:firstLine="102"/>
              <w:rPr>
                <w:rStyle w:val="FontStyle681"/>
                <w:sz w:val="24"/>
                <w:szCs w:val="24"/>
              </w:rPr>
            </w:pPr>
            <w:r w:rsidRPr="00326B35">
              <w:rPr>
                <w:rStyle w:val="FontStyle681"/>
                <w:sz w:val="24"/>
                <w:szCs w:val="24"/>
              </w:rPr>
              <w:t>Вид промежуточной аттестации</w:t>
            </w:r>
          </w:p>
        </w:tc>
        <w:tc>
          <w:tcPr>
            <w:tcW w:w="2551" w:type="dxa"/>
            <w:tcBorders>
              <w:top w:val="single" w:sz="6" w:space="0" w:color="auto"/>
              <w:left w:val="single" w:sz="6" w:space="0" w:color="auto"/>
              <w:bottom w:val="single" w:sz="6" w:space="0" w:color="auto"/>
              <w:right w:val="single" w:sz="6" w:space="0" w:color="auto"/>
            </w:tcBorders>
          </w:tcPr>
          <w:p w14:paraId="6FD87DA5" w14:textId="6C1F1F3E" w:rsidR="001B64F5" w:rsidRPr="00326B35" w:rsidRDefault="001B64F5" w:rsidP="001B64F5">
            <w:pPr>
              <w:pStyle w:val="Style139"/>
              <w:widowControl/>
              <w:jc w:val="center"/>
            </w:pPr>
            <w:r>
              <w:t>зачет</w:t>
            </w:r>
          </w:p>
        </w:tc>
        <w:tc>
          <w:tcPr>
            <w:tcW w:w="2977" w:type="dxa"/>
            <w:tcBorders>
              <w:top w:val="single" w:sz="6" w:space="0" w:color="auto"/>
              <w:left w:val="single" w:sz="6" w:space="0" w:color="auto"/>
              <w:bottom w:val="single" w:sz="6" w:space="0" w:color="auto"/>
              <w:right w:val="single" w:sz="6" w:space="0" w:color="auto"/>
            </w:tcBorders>
          </w:tcPr>
          <w:p w14:paraId="5F5921F1" w14:textId="5F48F0AD" w:rsidR="001B64F5" w:rsidRPr="00326B35" w:rsidRDefault="001B64F5" w:rsidP="001B64F5">
            <w:pPr>
              <w:pStyle w:val="Style139"/>
              <w:widowControl/>
              <w:jc w:val="center"/>
            </w:pPr>
            <w:r>
              <w:t>зачет</w:t>
            </w:r>
          </w:p>
        </w:tc>
      </w:tr>
    </w:tbl>
    <w:p w14:paraId="43603A1F" w14:textId="77777777" w:rsidR="00276B32" w:rsidRPr="00326B35" w:rsidRDefault="00276B32" w:rsidP="00B465A1">
      <w:pPr>
        <w:pStyle w:val="Style11"/>
        <w:widowControl/>
        <w:spacing w:line="360" w:lineRule="auto"/>
        <w:ind w:firstLine="709"/>
        <w:jc w:val="both"/>
        <w:rPr>
          <w:rStyle w:val="FontStyle429"/>
          <w:b/>
          <w:i/>
          <w:sz w:val="20"/>
          <w:szCs w:val="20"/>
        </w:rPr>
      </w:pPr>
    </w:p>
    <w:p w14:paraId="3DA026E8" w14:textId="0901C990" w:rsidR="003B3631" w:rsidRPr="00326B35" w:rsidRDefault="00671B06" w:rsidP="00370859">
      <w:pPr>
        <w:pStyle w:val="Style6"/>
        <w:widowControl/>
        <w:jc w:val="both"/>
        <w:outlineLvl w:val="0"/>
        <w:rPr>
          <w:rStyle w:val="FontStyle428"/>
          <w:sz w:val="28"/>
          <w:szCs w:val="28"/>
        </w:rPr>
      </w:pPr>
      <w:bookmarkStart w:id="13" w:name="_Toc25076597"/>
      <w:bookmarkStart w:id="14" w:name="_Toc135134089"/>
      <w:r w:rsidRPr="00326B35">
        <w:rPr>
          <w:rStyle w:val="FontStyle428"/>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r w:rsidR="003B3631" w:rsidRPr="00326B35">
        <w:rPr>
          <w:rStyle w:val="FontStyle428"/>
          <w:sz w:val="28"/>
          <w:szCs w:val="28"/>
        </w:rPr>
        <w:t xml:space="preserve"> </w:t>
      </w:r>
    </w:p>
    <w:p w14:paraId="04F41A91" w14:textId="77777777" w:rsidR="00671B06" w:rsidRPr="004E2993" w:rsidRDefault="00671B06" w:rsidP="004E2993">
      <w:pPr>
        <w:pStyle w:val="Style2"/>
        <w:widowControl/>
        <w:jc w:val="both"/>
        <w:rPr>
          <w:rStyle w:val="FontStyle428"/>
          <w:i/>
          <w:sz w:val="28"/>
          <w:szCs w:val="28"/>
        </w:rPr>
      </w:pPr>
      <w:r w:rsidRPr="004E2993">
        <w:rPr>
          <w:rStyle w:val="FontStyle428"/>
          <w:i/>
          <w:sz w:val="28"/>
          <w:szCs w:val="28"/>
        </w:rPr>
        <w:t>5.1. Содержание дисциплины</w:t>
      </w:r>
    </w:p>
    <w:p w14:paraId="3450735C" w14:textId="1571FBFA" w:rsidR="00A1625D" w:rsidRPr="00AC1567" w:rsidRDefault="00A1625D" w:rsidP="00140E31">
      <w:pPr>
        <w:spacing w:before="120"/>
        <w:jc w:val="both"/>
        <w:rPr>
          <w:b/>
          <w:sz w:val="28"/>
          <w:szCs w:val="28"/>
        </w:rPr>
      </w:pPr>
      <w:r w:rsidRPr="00AC1567">
        <w:rPr>
          <w:b/>
          <w:sz w:val="28"/>
          <w:szCs w:val="28"/>
        </w:rPr>
        <w:t xml:space="preserve">Тема </w:t>
      </w:r>
      <w:r w:rsidR="00CF0CEF">
        <w:rPr>
          <w:b/>
          <w:sz w:val="28"/>
          <w:szCs w:val="28"/>
        </w:rPr>
        <w:t>1</w:t>
      </w:r>
      <w:r w:rsidRPr="00AC1567">
        <w:rPr>
          <w:b/>
          <w:sz w:val="28"/>
          <w:szCs w:val="28"/>
        </w:rPr>
        <w:t>.</w:t>
      </w:r>
      <w:r w:rsidR="00D23629" w:rsidRPr="00AC1567">
        <w:rPr>
          <w:b/>
          <w:sz w:val="28"/>
          <w:szCs w:val="28"/>
        </w:rPr>
        <w:t xml:space="preserve"> </w:t>
      </w:r>
      <w:r w:rsidR="001331EC">
        <w:rPr>
          <w:b/>
          <w:sz w:val="28"/>
          <w:szCs w:val="28"/>
        </w:rPr>
        <w:t>Структура и функциональные возможности</w:t>
      </w:r>
      <w:r w:rsidRPr="00AC1567">
        <w:rPr>
          <w:b/>
          <w:sz w:val="28"/>
          <w:szCs w:val="28"/>
        </w:rPr>
        <w:t xml:space="preserve"> </w:t>
      </w:r>
      <w:r w:rsidR="00175E46">
        <w:rPr>
          <w:b/>
          <w:sz w:val="28"/>
          <w:szCs w:val="28"/>
        </w:rPr>
        <w:t xml:space="preserve">системы </w:t>
      </w:r>
      <w:r w:rsidRPr="00AC1567">
        <w:rPr>
          <w:b/>
          <w:sz w:val="28"/>
          <w:szCs w:val="28"/>
        </w:rPr>
        <w:t>1С:</w:t>
      </w:r>
      <w:r w:rsidR="00D7678A">
        <w:rPr>
          <w:b/>
          <w:sz w:val="28"/>
          <w:szCs w:val="28"/>
        </w:rPr>
        <w:t xml:space="preserve"> </w:t>
      </w:r>
      <w:r w:rsidRPr="00AC1567">
        <w:rPr>
          <w:b/>
          <w:sz w:val="28"/>
          <w:szCs w:val="28"/>
        </w:rPr>
        <w:t>Предприятие</w:t>
      </w:r>
    </w:p>
    <w:p w14:paraId="4BECC9D2" w14:textId="1547168F" w:rsidR="00A1625D" w:rsidRPr="00AC1567" w:rsidRDefault="00A1625D" w:rsidP="004E2993">
      <w:pPr>
        <w:jc w:val="both"/>
        <w:rPr>
          <w:sz w:val="28"/>
          <w:szCs w:val="28"/>
        </w:rPr>
      </w:pPr>
      <w:r w:rsidRPr="00AC1567">
        <w:rPr>
          <w:sz w:val="28"/>
          <w:szCs w:val="28"/>
        </w:rPr>
        <w:lastRenderedPageBreak/>
        <w:t>Концепция системы 1С: Предприятие. Структура системы 1С:</w:t>
      </w:r>
      <w:r w:rsidR="00D7678A">
        <w:rPr>
          <w:sz w:val="28"/>
          <w:szCs w:val="28"/>
        </w:rPr>
        <w:t xml:space="preserve"> </w:t>
      </w:r>
      <w:r w:rsidRPr="00AC1567">
        <w:rPr>
          <w:sz w:val="28"/>
          <w:szCs w:val="28"/>
        </w:rPr>
        <w:t>Предприятие.</w:t>
      </w:r>
      <w:r w:rsidR="00175E46">
        <w:rPr>
          <w:sz w:val="28"/>
          <w:szCs w:val="28"/>
        </w:rPr>
        <w:t xml:space="preserve"> Технологическая платформа и прикладные решения системы 1С:</w:t>
      </w:r>
      <w:r w:rsidR="00D7678A">
        <w:rPr>
          <w:sz w:val="28"/>
          <w:szCs w:val="28"/>
        </w:rPr>
        <w:t xml:space="preserve"> </w:t>
      </w:r>
      <w:r w:rsidR="00175E46">
        <w:rPr>
          <w:sz w:val="28"/>
          <w:szCs w:val="28"/>
        </w:rPr>
        <w:t>Предприятие.</w:t>
      </w:r>
    </w:p>
    <w:p w14:paraId="56076523" w14:textId="2EE65D16" w:rsidR="00A1625D" w:rsidRPr="00AC1567" w:rsidRDefault="00175E46" w:rsidP="004E2993">
      <w:pPr>
        <w:jc w:val="both"/>
        <w:rPr>
          <w:sz w:val="28"/>
          <w:szCs w:val="28"/>
        </w:rPr>
      </w:pPr>
      <w:r>
        <w:rPr>
          <w:sz w:val="28"/>
          <w:szCs w:val="28"/>
        </w:rPr>
        <w:t>Принципы разработки прикладного решения в системе 1С:</w:t>
      </w:r>
      <w:r w:rsidR="00D7678A">
        <w:rPr>
          <w:sz w:val="28"/>
          <w:szCs w:val="28"/>
        </w:rPr>
        <w:t xml:space="preserve"> </w:t>
      </w:r>
      <w:r>
        <w:rPr>
          <w:sz w:val="28"/>
          <w:szCs w:val="28"/>
        </w:rPr>
        <w:t xml:space="preserve">Предприятие. </w:t>
      </w:r>
      <w:r w:rsidR="00A1625D" w:rsidRPr="00AC1567">
        <w:rPr>
          <w:sz w:val="28"/>
          <w:szCs w:val="28"/>
        </w:rPr>
        <w:t xml:space="preserve">Функциональные возможности Конфигуратора. </w:t>
      </w:r>
      <w:r>
        <w:rPr>
          <w:sz w:val="28"/>
          <w:szCs w:val="28"/>
        </w:rPr>
        <w:t>Особенности и назначение встроенного языка и языка запросов.</w:t>
      </w:r>
    </w:p>
    <w:p w14:paraId="60308A48" w14:textId="014E1D44" w:rsidR="001331EC" w:rsidRDefault="00A1625D" w:rsidP="004E2993">
      <w:pPr>
        <w:jc w:val="both"/>
        <w:rPr>
          <w:sz w:val="28"/>
          <w:szCs w:val="28"/>
        </w:rPr>
      </w:pPr>
      <w:r w:rsidRPr="00AC1567">
        <w:rPr>
          <w:sz w:val="28"/>
          <w:szCs w:val="28"/>
        </w:rPr>
        <w:t>Варианты работы 1С:</w:t>
      </w:r>
      <w:r w:rsidR="00D7678A">
        <w:rPr>
          <w:sz w:val="28"/>
          <w:szCs w:val="28"/>
        </w:rPr>
        <w:t xml:space="preserve"> </w:t>
      </w:r>
      <w:r w:rsidRPr="00AC1567">
        <w:rPr>
          <w:sz w:val="28"/>
          <w:szCs w:val="28"/>
        </w:rPr>
        <w:t>Предприятия: файловый и клиент-серверный. Клиентские приложения</w:t>
      </w:r>
      <w:r w:rsidR="00703C7A" w:rsidRPr="00AC1567">
        <w:rPr>
          <w:sz w:val="28"/>
          <w:szCs w:val="28"/>
        </w:rPr>
        <w:t>.</w:t>
      </w:r>
      <w:r w:rsidR="00175E46">
        <w:rPr>
          <w:sz w:val="28"/>
          <w:szCs w:val="28"/>
        </w:rPr>
        <w:t xml:space="preserve"> Облачные и мобильные приложения.</w:t>
      </w:r>
    </w:p>
    <w:p w14:paraId="347E09A5" w14:textId="12BCA729" w:rsidR="00A1625D" w:rsidRPr="00AC1567" w:rsidRDefault="00A1625D" w:rsidP="00140E31">
      <w:pPr>
        <w:spacing w:before="120"/>
        <w:jc w:val="both"/>
        <w:rPr>
          <w:b/>
          <w:sz w:val="28"/>
          <w:szCs w:val="28"/>
        </w:rPr>
      </w:pPr>
      <w:r w:rsidRPr="00AC1567">
        <w:rPr>
          <w:b/>
          <w:sz w:val="28"/>
          <w:szCs w:val="28"/>
        </w:rPr>
        <w:t xml:space="preserve">Тема </w:t>
      </w:r>
      <w:r w:rsidR="00CF0CEF">
        <w:rPr>
          <w:b/>
          <w:sz w:val="28"/>
          <w:szCs w:val="28"/>
        </w:rPr>
        <w:t>2</w:t>
      </w:r>
      <w:r w:rsidRPr="00AC1567">
        <w:rPr>
          <w:b/>
          <w:sz w:val="28"/>
          <w:szCs w:val="28"/>
        </w:rPr>
        <w:t>.</w:t>
      </w:r>
      <w:r w:rsidR="00703C7A" w:rsidRPr="00AC1567">
        <w:rPr>
          <w:b/>
          <w:sz w:val="28"/>
          <w:szCs w:val="28"/>
        </w:rPr>
        <w:t xml:space="preserve"> Объекты</w:t>
      </w:r>
      <w:r w:rsidRPr="00AC1567">
        <w:rPr>
          <w:b/>
          <w:sz w:val="28"/>
          <w:szCs w:val="28"/>
        </w:rPr>
        <w:t xml:space="preserve"> </w:t>
      </w:r>
      <w:r w:rsidR="00703C7A" w:rsidRPr="00AC1567">
        <w:rPr>
          <w:b/>
          <w:sz w:val="28"/>
          <w:szCs w:val="28"/>
        </w:rPr>
        <w:t>конфигурации 1С:</w:t>
      </w:r>
      <w:r w:rsidR="00D7678A">
        <w:rPr>
          <w:b/>
          <w:sz w:val="28"/>
          <w:szCs w:val="28"/>
        </w:rPr>
        <w:t xml:space="preserve"> </w:t>
      </w:r>
      <w:r w:rsidR="00703C7A" w:rsidRPr="00AC1567">
        <w:rPr>
          <w:b/>
          <w:sz w:val="28"/>
          <w:szCs w:val="28"/>
        </w:rPr>
        <w:t>Предприятие</w:t>
      </w:r>
    </w:p>
    <w:p w14:paraId="627F7CFE" w14:textId="77777777" w:rsidR="00D56AEE" w:rsidRDefault="00C71166" w:rsidP="00140E31">
      <w:pPr>
        <w:jc w:val="both"/>
        <w:rPr>
          <w:sz w:val="28"/>
          <w:szCs w:val="28"/>
        </w:rPr>
      </w:pPr>
      <w:r>
        <w:rPr>
          <w:sz w:val="28"/>
          <w:szCs w:val="28"/>
        </w:rPr>
        <w:t xml:space="preserve">Дерево конфигурации и его объекты. </w:t>
      </w:r>
    </w:p>
    <w:p w14:paraId="305AF683" w14:textId="6D686035" w:rsidR="00703C7A" w:rsidRDefault="00C71166" w:rsidP="00140E31">
      <w:pPr>
        <w:jc w:val="both"/>
        <w:rPr>
          <w:sz w:val="28"/>
          <w:szCs w:val="28"/>
        </w:rPr>
      </w:pPr>
      <w:r>
        <w:rPr>
          <w:sz w:val="28"/>
          <w:szCs w:val="28"/>
        </w:rPr>
        <w:t xml:space="preserve">Прикладные объекты конфигурации. </w:t>
      </w:r>
      <w:r w:rsidR="00703C7A" w:rsidRPr="00AC1567">
        <w:rPr>
          <w:sz w:val="28"/>
          <w:szCs w:val="28"/>
        </w:rPr>
        <w:t>Константы, справочники и перечисления. Документы и журналы документов. Отчеты и обработки. Бизнес-процессы и задачи. П</w:t>
      </w:r>
      <w:r w:rsidR="00703C7A" w:rsidRPr="00140E31">
        <w:rPr>
          <w:sz w:val="28"/>
          <w:szCs w:val="28"/>
        </w:rPr>
        <w:t>ланы видов характеристик, планы видов расчета, планы обмена.</w:t>
      </w:r>
      <w:r w:rsidR="00703C7A" w:rsidRPr="00AC1567">
        <w:rPr>
          <w:sz w:val="28"/>
          <w:szCs w:val="28"/>
        </w:rPr>
        <w:t xml:space="preserve"> Регистры. </w:t>
      </w:r>
    </w:p>
    <w:p w14:paraId="7C265284" w14:textId="282889F1" w:rsidR="00703C7A" w:rsidRDefault="00D56AEE" w:rsidP="00140E31">
      <w:pPr>
        <w:jc w:val="both"/>
        <w:rPr>
          <w:sz w:val="28"/>
          <w:szCs w:val="28"/>
        </w:rPr>
      </w:pPr>
      <w:r>
        <w:rPr>
          <w:sz w:val="28"/>
          <w:szCs w:val="28"/>
        </w:rPr>
        <w:t xml:space="preserve">Подчиненные объекты конфигурации. </w:t>
      </w:r>
      <w:r w:rsidR="00703C7A" w:rsidRPr="00AC1567">
        <w:rPr>
          <w:sz w:val="28"/>
          <w:szCs w:val="28"/>
        </w:rPr>
        <w:t>Типизация в системе 1С:</w:t>
      </w:r>
      <w:r w:rsidR="00D7678A">
        <w:rPr>
          <w:sz w:val="28"/>
          <w:szCs w:val="28"/>
        </w:rPr>
        <w:t xml:space="preserve"> </w:t>
      </w:r>
      <w:r w:rsidR="00703C7A" w:rsidRPr="00AC1567">
        <w:rPr>
          <w:sz w:val="28"/>
          <w:szCs w:val="28"/>
        </w:rPr>
        <w:t xml:space="preserve">Предприятие. Типизированные и </w:t>
      </w:r>
      <w:proofErr w:type="spellStart"/>
      <w:r w:rsidR="00703C7A" w:rsidRPr="00AC1567">
        <w:rPr>
          <w:sz w:val="28"/>
          <w:szCs w:val="28"/>
        </w:rPr>
        <w:t>типообразующие</w:t>
      </w:r>
      <w:proofErr w:type="spellEnd"/>
      <w:r w:rsidR="00703C7A" w:rsidRPr="00AC1567">
        <w:rPr>
          <w:sz w:val="28"/>
          <w:szCs w:val="28"/>
        </w:rPr>
        <w:t xml:space="preserve"> объекты конфигурации 1С: Предприятия.</w:t>
      </w:r>
    </w:p>
    <w:p w14:paraId="3640BDF7" w14:textId="0F760BF3" w:rsidR="000E53F4" w:rsidRPr="00AC1567" w:rsidRDefault="000E53F4" w:rsidP="00140E31">
      <w:pPr>
        <w:jc w:val="both"/>
        <w:rPr>
          <w:sz w:val="28"/>
          <w:szCs w:val="28"/>
        </w:rPr>
      </w:pPr>
      <w:r>
        <w:rPr>
          <w:sz w:val="28"/>
          <w:szCs w:val="28"/>
        </w:rPr>
        <w:t>Общие объекты конфигурации. Подсистемы. Общие модули. Роли. Общие формы и макеты. Общие реквизиты.</w:t>
      </w:r>
    </w:p>
    <w:p w14:paraId="21FA613E" w14:textId="6BA2F2F7" w:rsidR="00703C7A" w:rsidRPr="00AC1567" w:rsidRDefault="00CF0CEF" w:rsidP="00140E31">
      <w:pPr>
        <w:spacing w:before="120"/>
        <w:jc w:val="both"/>
        <w:rPr>
          <w:b/>
          <w:sz w:val="28"/>
          <w:szCs w:val="28"/>
        </w:rPr>
      </w:pPr>
      <w:r>
        <w:rPr>
          <w:b/>
          <w:sz w:val="28"/>
          <w:szCs w:val="28"/>
        </w:rPr>
        <w:t>Тема 3</w:t>
      </w:r>
      <w:r w:rsidR="00703C7A" w:rsidRPr="00AC1567">
        <w:rPr>
          <w:b/>
          <w:sz w:val="28"/>
          <w:szCs w:val="28"/>
        </w:rPr>
        <w:t xml:space="preserve">. </w:t>
      </w:r>
      <w:r w:rsidR="00D56AEE" w:rsidRPr="001B3A12">
        <w:rPr>
          <w:b/>
          <w:sz w:val="28"/>
          <w:szCs w:val="28"/>
        </w:rPr>
        <w:t>Основные механизмы технологической платформы 1С:</w:t>
      </w:r>
      <w:r w:rsidR="00D7678A">
        <w:rPr>
          <w:b/>
          <w:sz w:val="28"/>
          <w:szCs w:val="28"/>
        </w:rPr>
        <w:t xml:space="preserve"> </w:t>
      </w:r>
      <w:r w:rsidR="00D56AEE" w:rsidRPr="001B3A12">
        <w:rPr>
          <w:b/>
          <w:sz w:val="28"/>
          <w:szCs w:val="28"/>
        </w:rPr>
        <w:t>Предприятие</w:t>
      </w:r>
    </w:p>
    <w:p w14:paraId="64217752" w14:textId="11EECCB4" w:rsidR="00AC1567" w:rsidRDefault="009F0AED" w:rsidP="004E2993">
      <w:pPr>
        <w:jc w:val="both"/>
        <w:rPr>
          <w:sz w:val="28"/>
          <w:szCs w:val="28"/>
        </w:rPr>
      </w:pPr>
      <w:r w:rsidRPr="00AC1567">
        <w:rPr>
          <w:sz w:val="28"/>
          <w:szCs w:val="28"/>
        </w:rPr>
        <w:t>Механизм</w:t>
      </w:r>
      <w:r w:rsidR="00AC1567">
        <w:rPr>
          <w:sz w:val="28"/>
          <w:szCs w:val="28"/>
        </w:rPr>
        <w:t>ы описания характеристик,</w:t>
      </w:r>
      <w:r w:rsidRPr="00AC1567">
        <w:rPr>
          <w:sz w:val="28"/>
          <w:szCs w:val="28"/>
        </w:rPr>
        <w:t xml:space="preserve"> бухгалтерского учета</w:t>
      </w:r>
      <w:r w:rsidR="00AC1567">
        <w:rPr>
          <w:sz w:val="28"/>
          <w:szCs w:val="28"/>
        </w:rPr>
        <w:t xml:space="preserve"> и</w:t>
      </w:r>
      <w:r w:rsidRPr="00AC1567">
        <w:rPr>
          <w:sz w:val="28"/>
          <w:szCs w:val="28"/>
        </w:rPr>
        <w:t xml:space="preserve"> сложных периодических расчетов. Механизмы анализа данных и прогнозирования. </w:t>
      </w:r>
    </w:p>
    <w:p w14:paraId="03579CE0" w14:textId="5C37F728" w:rsidR="004712B4" w:rsidRPr="00AC1567" w:rsidRDefault="004712B4" w:rsidP="004712B4">
      <w:pPr>
        <w:spacing w:before="120"/>
        <w:jc w:val="both"/>
        <w:rPr>
          <w:b/>
          <w:sz w:val="28"/>
          <w:szCs w:val="28"/>
        </w:rPr>
      </w:pPr>
      <w:r>
        <w:rPr>
          <w:b/>
          <w:sz w:val="28"/>
          <w:szCs w:val="28"/>
        </w:rPr>
        <w:t>Тема 4</w:t>
      </w:r>
      <w:r w:rsidRPr="00AC1567">
        <w:rPr>
          <w:b/>
          <w:sz w:val="28"/>
          <w:szCs w:val="28"/>
        </w:rPr>
        <w:t>. Язык запросов системы 1С:</w:t>
      </w:r>
      <w:r>
        <w:rPr>
          <w:b/>
          <w:sz w:val="28"/>
          <w:szCs w:val="28"/>
        </w:rPr>
        <w:t xml:space="preserve"> </w:t>
      </w:r>
      <w:r w:rsidRPr="00AC1567">
        <w:rPr>
          <w:b/>
          <w:sz w:val="28"/>
          <w:szCs w:val="28"/>
        </w:rPr>
        <w:t>Предприятие</w:t>
      </w:r>
    </w:p>
    <w:p w14:paraId="5329E7DC" w14:textId="77777777" w:rsidR="004712B4" w:rsidRPr="00AC1567" w:rsidRDefault="004712B4" w:rsidP="004712B4">
      <w:pPr>
        <w:jc w:val="both"/>
        <w:rPr>
          <w:sz w:val="28"/>
          <w:szCs w:val="28"/>
        </w:rPr>
      </w:pPr>
      <w:r>
        <w:rPr>
          <w:sz w:val="28"/>
          <w:szCs w:val="28"/>
        </w:rPr>
        <w:t>Хранение данных в 1</w:t>
      </w:r>
      <w:proofErr w:type="gramStart"/>
      <w:r>
        <w:rPr>
          <w:sz w:val="28"/>
          <w:szCs w:val="28"/>
        </w:rPr>
        <w:t>С:Предприятии</w:t>
      </w:r>
      <w:proofErr w:type="gramEnd"/>
      <w:r>
        <w:rPr>
          <w:sz w:val="28"/>
          <w:szCs w:val="28"/>
        </w:rPr>
        <w:t xml:space="preserve">. Объектные и необъектные данные. Физические, реальные и виртуальные таблицы данных. </w:t>
      </w:r>
      <w:r w:rsidRPr="00AC1567">
        <w:rPr>
          <w:sz w:val="28"/>
          <w:szCs w:val="28"/>
        </w:rPr>
        <w:t>Механизм запросов системы 1С:</w:t>
      </w:r>
      <w:r>
        <w:rPr>
          <w:sz w:val="28"/>
          <w:szCs w:val="28"/>
        </w:rPr>
        <w:t xml:space="preserve"> </w:t>
      </w:r>
      <w:r w:rsidRPr="00AC1567">
        <w:rPr>
          <w:sz w:val="28"/>
          <w:szCs w:val="28"/>
        </w:rPr>
        <w:t xml:space="preserve">Предприятие. Основные конструкции языка запросов. </w:t>
      </w:r>
    </w:p>
    <w:p w14:paraId="1086A742" w14:textId="4254B265" w:rsidR="00D824D4" w:rsidRPr="00AC1567" w:rsidRDefault="00D824D4" w:rsidP="00D824D4">
      <w:pPr>
        <w:spacing w:before="120"/>
        <w:jc w:val="both"/>
        <w:rPr>
          <w:b/>
          <w:sz w:val="28"/>
          <w:szCs w:val="28"/>
        </w:rPr>
      </w:pPr>
      <w:r>
        <w:rPr>
          <w:b/>
          <w:sz w:val="28"/>
          <w:szCs w:val="28"/>
        </w:rPr>
        <w:t xml:space="preserve">Тема </w:t>
      </w:r>
      <w:r w:rsidR="004712B4">
        <w:rPr>
          <w:b/>
          <w:sz w:val="28"/>
          <w:szCs w:val="28"/>
        </w:rPr>
        <w:t>5</w:t>
      </w:r>
      <w:r w:rsidRPr="00AC1567">
        <w:rPr>
          <w:b/>
          <w:sz w:val="28"/>
          <w:szCs w:val="28"/>
        </w:rPr>
        <w:t xml:space="preserve">. </w:t>
      </w:r>
      <w:r>
        <w:rPr>
          <w:b/>
          <w:sz w:val="28"/>
          <w:szCs w:val="28"/>
        </w:rPr>
        <w:t xml:space="preserve">Встроенный язык </w:t>
      </w:r>
      <w:r w:rsidRPr="00AC1567">
        <w:rPr>
          <w:b/>
          <w:sz w:val="28"/>
          <w:szCs w:val="28"/>
        </w:rPr>
        <w:t>технологической платформы 1С:</w:t>
      </w:r>
      <w:r>
        <w:rPr>
          <w:b/>
          <w:sz w:val="28"/>
          <w:szCs w:val="28"/>
        </w:rPr>
        <w:t xml:space="preserve"> </w:t>
      </w:r>
      <w:r w:rsidRPr="00AC1567">
        <w:rPr>
          <w:b/>
          <w:sz w:val="28"/>
          <w:szCs w:val="28"/>
        </w:rPr>
        <w:t>Предприятие</w:t>
      </w:r>
    </w:p>
    <w:p w14:paraId="18CB4766" w14:textId="2D58D540" w:rsidR="00D824D4" w:rsidRPr="00AC1567" w:rsidRDefault="00D824D4" w:rsidP="00D824D4">
      <w:pPr>
        <w:jc w:val="both"/>
        <w:rPr>
          <w:sz w:val="28"/>
          <w:szCs w:val="28"/>
        </w:rPr>
      </w:pPr>
      <w:r w:rsidRPr="00AC1567">
        <w:rPr>
          <w:sz w:val="28"/>
          <w:szCs w:val="28"/>
        </w:rPr>
        <w:t>Виды программных модулей</w:t>
      </w:r>
      <w:r>
        <w:rPr>
          <w:sz w:val="28"/>
          <w:szCs w:val="28"/>
        </w:rPr>
        <w:t xml:space="preserve"> и их назначение.</w:t>
      </w:r>
      <w:r w:rsidRPr="00AC1567">
        <w:rPr>
          <w:sz w:val="28"/>
          <w:szCs w:val="28"/>
        </w:rPr>
        <w:t xml:space="preserve"> Формат программного модуля.</w:t>
      </w:r>
    </w:p>
    <w:p w14:paraId="497EE547" w14:textId="77777777" w:rsidR="00D824D4" w:rsidRDefault="00D824D4" w:rsidP="00D824D4">
      <w:pPr>
        <w:jc w:val="both"/>
        <w:rPr>
          <w:sz w:val="28"/>
          <w:szCs w:val="28"/>
        </w:rPr>
      </w:pPr>
      <w:r w:rsidRPr="00AC1567">
        <w:rPr>
          <w:sz w:val="28"/>
          <w:szCs w:val="28"/>
        </w:rPr>
        <w:t>Формат оператора встроенного языка 1С:</w:t>
      </w:r>
      <w:r>
        <w:rPr>
          <w:sz w:val="28"/>
          <w:szCs w:val="28"/>
        </w:rPr>
        <w:t xml:space="preserve"> </w:t>
      </w:r>
      <w:r w:rsidRPr="00AC1567">
        <w:rPr>
          <w:sz w:val="28"/>
          <w:szCs w:val="28"/>
        </w:rPr>
        <w:t xml:space="preserve">Предприятие. Примитивные (базовые) типы данных. Выражения и операторы. Коллекции значений. Работа с коллекциями значений. </w:t>
      </w:r>
    </w:p>
    <w:p w14:paraId="242EAABD" w14:textId="77777777" w:rsidR="00D824D4" w:rsidRPr="00AC1567" w:rsidRDefault="00D824D4" w:rsidP="00D824D4">
      <w:pPr>
        <w:jc w:val="both"/>
        <w:rPr>
          <w:sz w:val="28"/>
          <w:szCs w:val="28"/>
        </w:rPr>
      </w:pPr>
      <w:r w:rsidRPr="00AC1567">
        <w:rPr>
          <w:sz w:val="28"/>
          <w:szCs w:val="28"/>
        </w:rPr>
        <w:t>Обзор операторов встроенного языка системы 1С:</w:t>
      </w:r>
      <w:r>
        <w:rPr>
          <w:sz w:val="28"/>
          <w:szCs w:val="28"/>
        </w:rPr>
        <w:t xml:space="preserve"> </w:t>
      </w:r>
      <w:r w:rsidRPr="00AC1567">
        <w:rPr>
          <w:sz w:val="28"/>
          <w:szCs w:val="28"/>
        </w:rPr>
        <w:t xml:space="preserve">Предприятие. </w:t>
      </w:r>
      <w:r>
        <w:rPr>
          <w:sz w:val="28"/>
          <w:szCs w:val="28"/>
        </w:rPr>
        <w:t>Условные операторы и о</w:t>
      </w:r>
      <w:r w:rsidRPr="00AC1567">
        <w:rPr>
          <w:sz w:val="28"/>
          <w:szCs w:val="28"/>
        </w:rPr>
        <w:t>ператоры цикла. Функции и процедуры встроенного языка 1С:</w:t>
      </w:r>
      <w:r>
        <w:rPr>
          <w:sz w:val="28"/>
          <w:szCs w:val="28"/>
        </w:rPr>
        <w:t xml:space="preserve"> </w:t>
      </w:r>
      <w:r w:rsidRPr="00AC1567">
        <w:rPr>
          <w:sz w:val="28"/>
          <w:szCs w:val="28"/>
        </w:rPr>
        <w:t>Предприятие.</w:t>
      </w:r>
    </w:p>
    <w:p w14:paraId="137EB564" w14:textId="3D7F1E6F" w:rsidR="00A1625D" w:rsidRPr="005F5ADA" w:rsidRDefault="001331EC" w:rsidP="00140E31">
      <w:pPr>
        <w:spacing w:before="120"/>
        <w:jc w:val="both"/>
        <w:rPr>
          <w:b/>
          <w:sz w:val="28"/>
          <w:szCs w:val="28"/>
        </w:rPr>
      </w:pPr>
      <w:r w:rsidRPr="005F5ADA">
        <w:rPr>
          <w:b/>
          <w:sz w:val="28"/>
          <w:szCs w:val="28"/>
        </w:rPr>
        <w:t xml:space="preserve">Тема </w:t>
      </w:r>
      <w:r w:rsidR="00D824D4">
        <w:rPr>
          <w:b/>
          <w:sz w:val="28"/>
          <w:szCs w:val="28"/>
        </w:rPr>
        <w:t>6</w:t>
      </w:r>
      <w:r w:rsidRPr="005F5ADA">
        <w:rPr>
          <w:b/>
          <w:sz w:val="28"/>
          <w:szCs w:val="28"/>
        </w:rPr>
        <w:t xml:space="preserve">. </w:t>
      </w:r>
      <w:r w:rsidR="00610C66" w:rsidRPr="005F5ADA">
        <w:rPr>
          <w:b/>
          <w:sz w:val="28"/>
          <w:szCs w:val="28"/>
        </w:rPr>
        <w:t>Прикладное решение 1С:</w:t>
      </w:r>
      <w:r w:rsidR="00D7678A">
        <w:rPr>
          <w:b/>
          <w:sz w:val="28"/>
          <w:szCs w:val="28"/>
        </w:rPr>
        <w:t xml:space="preserve"> </w:t>
      </w:r>
      <w:r w:rsidR="00610C66" w:rsidRPr="005F5ADA">
        <w:rPr>
          <w:b/>
          <w:sz w:val="28"/>
          <w:szCs w:val="28"/>
        </w:rPr>
        <w:t>ERP Управление предприятием 2</w:t>
      </w:r>
    </w:p>
    <w:p w14:paraId="751D1F7B" w14:textId="77777777" w:rsidR="00D824D4" w:rsidRPr="00C76874" w:rsidRDefault="00D824D4" w:rsidP="00D824D4">
      <w:pPr>
        <w:jc w:val="both"/>
        <w:rPr>
          <w:sz w:val="26"/>
          <w:szCs w:val="26"/>
        </w:rPr>
      </w:pPr>
      <w:r w:rsidRPr="005F5ADA">
        <w:rPr>
          <w:sz w:val="28"/>
          <w:szCs w:val="28"/>
        </w:rPr>
        <w:t>Современные подходы к построению корпоративных информационных систем. Типовые задачи, решаемые модулями КИС. Классификация КИС</w:t>
      </w:r>
      <w:r w:rsidRPr="00C76874">
        <w:rPr>
          <w:sz w:val="26"/>
          <w:szCs w:val="26"/>
        </w:rPr>
        <w:t>.</w:t>
      </w:r>
    </w:p>
    <w:p w14:paraId="4EDC768B" w14:textId="752EB15A" w:rsidR="00830AA1" w:rsidRPr="005572FC" w:rsidRDefault="00610C66" w:rsidP="005572FC">
      <w:pPr>
        <w:jc w:val="both"/>
        <w:rPr>
          <w:rStyle w:val="FontStyle428"/>
          <w:b w:val="0"/>
          <w:bCs w:val="0"/>
          <w:spacing w:val="0"/>
          <w:sz w:val="28"/>
          <w:szCs w:val="28"/>
        </w:rPr>
      </w:pPr>
      <w:r w:rsidRPr="005F5ADA">
        <w:rPr>
          <w:sz w:val="28"/>
          <w:szCs w:val="28"/>
        </w:rPr>
        <w:t>Назначение и функциональные возможности системы 1С:</w:t>
      </w:r>
      <w:r w:rsidR="00D7678A">
        <w:rPr>
          <w:sz w:val="28"/>
          <w:szCs w:val="28"/>
        </w:rPr>
        <w:t xml:space="preserve"> </w:t>
      </w:r>
      <w:r w:rsidRPr="005F5ADA">
        <w:rPr>
          <w:sz w:val="28"/>
          <w:szCs w:val="28"/>
        </w:rPr>
        <w:t xml:space="preserve">ERP Управление предприятием 2.  </w:t>
      </w:r>
      <w:r w:rsidR="00F02599" w:rsidRPr="005F5ADA">
        <w:rPr>
          <w:sz w:val="28"/>
          <w:szCs w:val="28"/>
        </w:rPr>
        <w:t xml:space="preserve">Пользовательский интерфейс и основные технологические приемы работы. </w:t>
      </w:r>
      <w:r w:rsidRPr="005F5ADA">
        <w:rPr>
          <w:sz w:val="28"/>
          <w:szCs w:val="28"/>
        </w:rPr>
        <w:t xml:space="preserve">Администрирование и нормативно-справочная информация. </w:t>
      </w:r>
      <w:r w:rsidR="001B3A12" w:rsidRPr="005F5ADA">
        <w:rPr>
          <w:sz w:val="28"/>
          <w:szCs w:val="28"/>
        </w:rPr>
        <w:t>Автоматизация основных и вспомогательных бизнес-процессов в КИС 1С:</w:t>
      </w:r>
      <w:r w:rsidR="00D7678A">
        <w:rPr>
          <w:sz w:val="28"/>
          <w:szCs w:val="28"/>
        </w:rPr>
        <w:t xml:space="preserve"> </w:t>
      </w:r>
      <w:r w:rsidR="001B3A12" w:rsidRPr="005F5ADA">
        <w:rPr>
          <w:sz w:val="28"/>
          <w:szCs w:val="28"/>
        </w:rPr>
        <w:t>ERP Управление предприятием 2</w:t>
      </w:r>
      <w:r w:rsidR="00017503" w:rsidRPr="005F5ADA">
        <w:rPr>
          <w:sz w:val="28"/>
          <w:szCs w:val="28"/>
        </w:rPr>
        <w:t>.</w:t>
      </w:r>
      <w:r w:rsidR="00830AA1">
        <w:rPr>
          <w:rStyle w:val="FontStyle428"/>
          <w:i/>
          <w:sz w:val="28"/>
          <w:szCs w:val="28"/>
        </w:rPr>
        <w:br w:type="page"/>
      </w:r>
    </w:p>
    <w:p w14:paraId="3A94C00B" w14:textId="7C902040" w:rsidR="00671B06" w:rsidRDefault="00671B06" w:rsidP="003F2F29">
      <w:pPr>
        <w:pStyle w:val="Style39"/>
        <w:keepNext/>
        <w:widowControl/>
        <w:spacing w:line="276" w:lineRule="auto"/>
        <w:jc w:val="both"/>
        <w:rPr>
          <w:rStyle w:val="FontStyle428"/>
          <w:i/>
          <w:sz w:val="28"/>
          <w:szCs w:val="28"/>
        </w:rPr>
      </w:pPr>
      <w:r w:rsidRPr="003F2F29">
        <w:rPr>
          <w:rStyle w:val="FontStyle428"/>
          <w:i/>
          <w:sz w:val="28"/>
          <w:szCs w:val="28"/>
        </w:rPr>
        <w:lastRenderedPageBreak/>
        <w:t>5.2. Учебно-тематический план</w:t>
      </w:r>
      <w:r w:rsidR="002F1D42" w:rsidRPr="003F2F29">
        <w:rPr>
          <w:rStyle w:val="FontStyle428"/>
          <w:i/>
          <w:sz w:val="28"/>
          <w:szCs w:val="28"/>
        </w:rPr>
        <w:t xml:space="preserve"> </w:t>
      </w:r>
    </w:p>
    <w:p w14:paraId="5E84AB4F" w14:textId="05F78F6C" w:rsidR="00873048" w:rsidRDefault="001B64F5" w:rsidP="001B64F5">
      <w:pPr>
        <w:pStyle w:val="Style353"/>
        <w:ind w:right="-610" w:firstLine="709"/>
        <w:jc w:val="center"/>
        <w:rPr>
          <w:rStyle w:val="FontStyle429"/>
          <w:sz w:val="28"/>
          <w:szCs w:val="28"/>
        </w:rPr>
      </w:pPr>
      <w:r>
        <w:rPr>
          <w:rStyle w:val="FontStyle429"/>
          <w:sz w:val="28"/>
          <w:szCs w:val="28"/>
        </w:rPr>
        <w:t xml:space="preserve">                                                                                                        </w:t>
      </w:r>
      <w:r w:rsidR="00873048" w:rsidRPr="00365811">
        <w:rPr>
          <w:rStyle w:val="FontStyle429"/>
          <w:sz w:val="28"/>
          <w:szCs w:val="28"/>
        </w:rPr>
        <w:t>Таблица</w:t>
      </w:r>
      <w:r w:rsidR="00873048">
        <w:rPr>
          <w:rStyle w:val="FontStyle429"/>
          <w:sz w:val="28"/>
          <w:szCs w:val="28"/>
        </w:rPr>
        <w:t xml:space="preserve"> 3</w:t>
      </w:r>
    </w:p>
    <w:tbl>
      <w:tblPr>
        <w:tblW w:w="11198"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gridCol w:w="1417"/>
      </w:tblGrid>
      <w:tr w:rsidR="00873048" w:rsidRPr="00333CDA" w14:paraId="0F8E2162" w14:textId="77777777" w:rsidTr="00873048">
        <w:trPr>
          <w:gridAfter w:val="1"/>
          <w:wAfter w:w="1417" w:type="dxa"/>
          <w:trHeight w:hRule="exact" w:val="514"/>
        </w:trPr>
        <w:tc>
          <w:tcPr>
            <w:tcW w:w="378" w:type="dxa"/>
            <w:vMerge w:val="restart"/>
            <w:tcBorders>
              <w:top w:val="single" w:sz="6" w:space="0" w:color="auto"/>
              <w:left w:val="single" w:sz="6" w:space="0" w:color="auto"/>
              <w:right w:val="single" w:sz="6" w:space="0" w:color="auto"/>
            </w:tcBorders>
            <w:vAlign w:val="center"/>
          </w:tcPr>
          <w:p w14:paraId="22ACCF2A" w14:textId="77777777" w:rsidR="00873048" w:rsidRPr="00403D05" w:rsidRDefault="00873048" w:rsidP="00873048">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5A945373" w14:textId="77777777" w:rsidR="00873048" w:rsidRPr="00403D05" w:rsidRDefault="00873048" w:rsidP="00873048">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075250C7" w14:textId="77777777" w:rsidR="00873048" w:rsidRPr="00403D05" w:rsidRDefault="00873048" w:rsidP="00873048">
            <w:pPr>
              <w:jc w:val="center"/>
              <w:rPr>
                <w:rStyle w:val="FontStyle694"/>
                <w:color w:val="000000"/>
              </w:rPr>
            </w:pPr>
            <w:r w:rsidRPr="00403D05">
              <w:rPr>
                <w:rStyle w:val="FontStyle694"/>
                <w:color w:val="000000"/>
              </w:rPr>
              <w:t>Трудоемкость в часах</w:t>
            </w:r>
          </w:p>
          <w:p w14:paraId="7BF18847" w14:textId="77777777" w:rsidR="00873048" w:rsidRPr="00256618" w:rsidRDefault="00873048" w:rsidP="00873048">
            <w:pPr>
              <w:jc w:val="center"/>
              <w:rPr>
                <w:rStyle w:val="FontStyle694"/>
                <w:color w:val="000000"/>
              </w:rPr>
            </w:pPr>
            <w:r w:rsidRPr="00256618">
              <w:rPr>
                <w:rStyle w:val="FontStyle694"/>
                <w:color w:val="000000"/>
              </w:rPr>
              <w:t>(</w:t>
            </w:r>
            <w:r w:rsidRPr="00256618">
              <w:rPr>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7C060F83" w14:textId="77777777" w:rsidR="00873048" w:rsidRPr="00333CDA" w:rsidRDefault="00873048" w:rsidP="00873048">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873048" w:rsidRPr="00333CDA" w14:paraId="2F8A9B0D" w14:textId="77777777" w:rsidTr="00873048">
        <w:trPr>
          <w:gridAfter w:val="1"/>
          <w:wAfter w:w="1417" w:type="dxa"/>
          <w:trHeight w:hRule="exact" w:val="526"/>
        </w:trPr>
        <w:tc>
          <w:tcPr>
            <w:tcW w:w="378" w:type="dxa"/>
            <w:vMerge/>
            <w:tcBorders>
              <w:left w:val="single" w:sz="6" w:space="0" w:color="auto"/>
              <w:right w:val="single" w:sz="6" w:space="0" w:color="auto"/>
            </w:tcBorders>
          </w:tcPr>
          <w:p w14:paraId="5AA36BC4" w14:textId="77777777" w:rsidR="00873048" w:rsidRPr="00403D05" w:rsidRDefault="00873048" w:rsidP="00873048">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4A6A1CC3" w14:textId="77777777" w:rsidR="00873048" w:rsidRPr="00403D05" w:rsidRDefault="00873048" w:rsidP="00873048">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63DE4785" w14:textId="77777777" w:rsidR="00873048" w:rsidRPr="00403D05" w:rsidRDefault="00873048" w:rsidP="00873048">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616A9B9F" w14:textId="77777777" w:rsidR="00873048" w:rsidRDefault="00873048" w:rsidP="00873048">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51E10897" w14:textId="77777777" w:rsidR="00873048" w:rsidRPr="00C847D6" w:rsidRDefault="00873048" w:rsidP="00873048">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41135CED" w14:textId="77777777" w:rsidR="00873048" w:rsidRPr="00C847D6" w:rsidRDefault="00873048" w:rsidP="00873048">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1EE0C24C" w14:textId="77777777" w:rsidR="00873048" w:rsidRPr="00333CDA" w:rsidRDefault="00873048" w:rsidP="00873048">
            <w:pPr>
              <w:pStyle w:val="Style350"/>
              <w:widowControl/>
              <w:spacing w:line="360" w:lineRule="auto"/>
              <w:ind w:firstLine="709"/>
              <w:jc w:val="center"/>
              <w:rPr>
                <w:rStyle w:val="FontStyle694"/>
                <w:b w:val="0"/>
                <w:color w:val="000000"/>
              </w:rPr>
            </w:pPr>
          </w:p>
        </w:tc>
      </w:tr>
      <w:tr w:rsidR="00873048" w:rsidRPr="00403D05" w14:paraId="7D1F3ADC" w14:textId="77777777" w:rsidTr="00873048">
        <w:trPr>
          <w:gridAfter w:val="1"/>
          <w:wAfter w:w="1417" w:type="dxa"/>
          <w:trHeight w:val="834"/>
        </w:trPr>
        <w:tc>
          <w:tcPr>
            <w:tcW w:w="378" w:type="dxa"/>
            <w:vMerge/>
            <w:tcBorders>
              <w:left w:val="single" w:sz="6" w:space="0" w:color="auto"/>
              <w:bottom w:val="single" w:sz="6" w:space="0" w:color="auto"/>
              <w:right w:val="single" w:sz="6" w:space="0" w:color="auto"/>
            </w:tcBorders>
          </w:tcPr>
          <w:p w14:paraId="736B1976" w14:textId="77777777" w:rsidR="00873048" w:rsidRPr="00403D05" w:rsidRDefault="00873048" w:rsidP="00873048">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6EBCB89A" w14:textId="77777777" w:rsidR="00873048" w:rsidRPr="00403D05" w:rsidRDefault="00873048" w:rsidP="00873048">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5902EC25" w14:textId="77777777" w:rsidR="00873048" w:rsidRPr="00403D05" w:rsidRDefault="00873048" w:rsidP="00873048">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602A3F8D" w14:textId="77777777" w:rsidR="00873048" w:rsidRPr="00C847D6" w:rsidRDefault="00873048" w:rsidP="00873048">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4FD4E494" w14:textId="77777777" w:rsidR="00873048" w:rsidRPr="00C847D6" w:rsidRDefault="00873048" w:rsidP="00873048">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3551F23C" w14:textId="77777777" w:rsidR="00873048" w:rsidRPr="00C847D6" w:rsidRDefault="00873048" w:rsidP="00873048">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23C6B3ED" w14:textId="77777777" w:rsidR="00873048" w:rsidRPr="00C847D6" w:rsidRDefault="00873048" w:rsidP="00873048">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18F1538E" w14:textId="77777777" w:rsidR="00873048" w:rsidRPr="00403D05" w:rsidRDefault="00873048" w:rsidP="00873048">
            <w:pPr>
              <w:pStyle w:val="Style387"/>
              <w:widowControl/>
              <w:spacing w:line="360" w:lineRule="auto"/>
              <w:ind w:firstLine="709"/>
              <w:jc w:val="center"/>
              <w:rPr>
                <w:rStyle w:val="FontStyle681"/>
                <w:color w:val="000000"/>
              </w:rPr>
            </w:pPr>
          </w:p>
        </w:tc>
      </w:tr>
      <w:tr w:rsidR="00873048" w:rsidRPr="00403D05" w14:paraId="7D7C84C5" w14:textId="77777777" w:rsidTr="00873048">
        <w:trPr>
          <w:gridAfter w:val="1"/>
          <w:wAfter w:w="1417" w:type="dxa"/>
          <w:trHeight w:val="288"/>
        </w:trPr>
        <w:tc>
          <w:tcPr>
            <w:tcW w:w="378" w:type="dxa"/>
            <w:tcBorders>
              <w:top w:val="single" w:sz="6" w:space="0" w:color="auto"/>
              <w:left w:val="single" w:sz="6" w:space="0" w:color="auto"/>
              <w:bottom w:val="single" w:sz="6" w:space="0" w:color="auto"/>
              <w:right w:val="single" w:sz="6" w:space="0" w:color="auto"/>
            </w:tcBorders>
          </w:tcPr>
          <w:p w14:paraId="322206AE" w14:textId="5B61C4A7" w:rsidR="00873048" w:rsidRPr="00072EB4" w:rsidRDefault="00DF03E5" w:rsidP="00873048">
            <w:pPr>
              <w:pStyle w:val="a7"/>
              <w:rPr>
                <w:rFonts w:ascii="Times New Roman" w:hAnsi="Times New Roman"/>
                <w:color w:val="000000"/>
                <w:sz w:val="24"/>
                <w:szCs w:val="24"/>
              </w:rPr>
            </w:pPr>
            <w:r>
              <w:rPr>
                <w:rFonts w:ascii="Times New Roman" w:hAnsi="Times New Roman"/>
                <w:color w:val="000000"/>
                <w:sz w:val="24"/>
                <w:szCs w:val="24"/>
              </w:rPr>
              <w:t>1</w:t>
            </w:r>
          </w:p>
        </w:tc>
        <w:tc>
          <w:tcPr>
            <w:tcW w:w="2551" w:type="dxa"/>
            <w:tcBorders>
              <w:top w:val="single" w:sz="6" w:space="0" w:color="auto"/>
              <w:left w:val="single" w:sz="6" w:space="0" w:color="auto"/>
              <w:bottom w:val="single" w:sz="6" w:space="0" w:color="auto"/>
              <w:right w:val="single" w:sz="6" w:space="0" w:color="auto"/>
            </w:tcBorders>
          </w:tcPr>
          <w:p w14:paraId="5E670552" w14:textId="04B35D4C" w:rsidR="00873048" w:rsidRPr="00DF03E5" w:rsidRDefault="00873048" w:rsidP="00873048">
            <w:pPr>
              <w:keepNext/>
              <w:ind w:right="57"/>
              <w:rPr>
                <w:iCs/>
                <w:color w:val="000000"/>
              </w:rPr>
            </w:pPr>
            <w:r w:rsidRPr="00DF03E5">
              <w:t>Структура и функциональные возможности системы 1С:Предприятие</w:t>
            </w:r>
          </w:p>
        </w:tc>
        <w:tc>
          <w:tcPr>
            <w:tcW w:w="757" w:type="dxa"/>
            <w:tcBorders>
              <w:top w:val="single" w:sz="6" w:space="0" w:color="auto"/>
              <w:left w:val="single" w:sz="6" w:space="0" w:color="auto"/>
              <w:bottom w:val="single" w:sz="6" w:space="0" w:color="auto"/>
              <w:right w:val="single" w:sz="6" w:space="0" w:color="auto"/>
            </w:tcBorders>
          </w:tcPr>
          <w:p w14:paraId="3143F8E6" w14:textId="7807ABE3" w:rsidR="00873048" w:rsidRPr="00DF03E5" w:rsidRDefault="00B76685" w:rsidP="00873048">
            <w:pPr>
              <w:pStyle w:val="Style139"/>
              <w:widowControl/>
              <w:jc w:val="center"/>
              <w:rPr>
                <w:color w:val="000000"/>
              </w:rPr>
            </w:pPr>
            <w:r>
              <w:rPr>
                <w:color w:val="000000"/>
              </w:rPr>
              <w:t>12</w:t>
            </w:r>
          </w:p>
        </w:tc>
        <w:tc>
          <w:tcPr>
            <w:tcW w:w="992" w:type="dxa"/>
            <w:tcBorders>
              <w:top w:val="single" w:sz="6" w:space="0" w:color="auto"/>
              <w:left w:val="single" w:sz="6" w:space="0" w:color="auto"/>
              <w:bottom w:val="single" w:sz="6" w:space="0" w:color="auto"/>
              <w:right w:val="single" w:sz="6" w:space="0" w:color="auto"/>
            </w:tcBorders>
          </w:tcPr>
          <w:p w14:paraId="17B06ECB" w14:textId="1A048BE6" w:rsidR="00873048" w:rsidRPr="00DF03E5" w:rsidRDefault="00B76685" w:rsidP="00873048">
            <w:pPr>
              <w:pStyle w:val="Style139"/>
              <w:widowControl/>
              <w:jc w:val="center"/>
              <w:rPr>
                <w:color w:val="000000"/>
              </w:rPr>
            </w:pPr>
            <w:r>
              <w:rPr>
                <w:color w:val="000000"/>
              </w:rPr>
              <w:t>4</w:t>
            </w:r>
          </w:p>
        </w:tc>
        <w:tc>
          <w:tcPr>
            <w:tcW w:w="851" w:type="dxa"/>
            <w:tcBorders>
              <w:top w:val="single" w:sz="6" w:space="0" w:color="auto"/>
              <w:left w:val="single" w:sz="6" w:space="0" w:color="auto"/>
              <w:bottom w:val="single" w:sz="6" w:space="0" w:color="auto"/>
              <w:right w:val="single" w:sz="6" w:space="0" w:color="auto"/>
            </w:tcBorders>
          </w:tcPr>
          <w:p w14:paraId="6697100D" w14:textId="3A7A3673" w:rsidR="00873048" w:rsidRPr="00DF03E5" w:rsidRDefault="00873048" w:rsidP="00873048">
            <w:pPr>
              <w:pStyle w:val="Style139"/>
              <w:widowControl/>
              <w:jc w:val="center"/>
              <w:rPr>
                <w:color w:val="000000"/>
              </w:rPr>
            </w:pPr>
            <w:r w:rsidRPr="00DF03E5">
              <w:t>2</w:t>
            </w:r>
          </w:p>
        </w:tc>
        <w:tc>
          <w:tcPr>
            <w:tcW w:w="1275" w:type="dxa"/>
            <w:tcBorders>
              <w:top w:val="single" w:sz="6" w:space="0" w:color="auto"/>
              <w:left w:val="single" w:sz="6" w:space="0" w:color="auto"/>
              <w:bottom w:val="single" w:sz="6" w:space="0" w:color="auto"/>
            </w:tcBorders>
          </w:tcPr>
          <w:p w14:paraId="4C4FA64D" w14:textId="60E256B4" w:rsidR="00873048" w:rsidRPr="00DF03E5" w:rsidRDefault="00B76685" w:rsidP="00873048">
            <w:pPr>
              <w:pStyle w:val="Style139"/>
              <w:widowControl/>
              <w:jc w:val="center"/>
              <w:rPr>
                <w:color w:val="000000"/>
              </w:rPr>
            </w:pPr>
            <w:r>
              <w:t>2</w:t>
            </w:r>
          </w:p>
        </w:tc>
        <w:tc>
          <w:tcPr>
            <w:tcW w:w="1134" w:type="dxa"/>
            <w:tcBorders>
              <w:top w:val="single" w:sz="6" w:space="0" w:color="auto"/>
              <w:left w:val="single" w:sz="6" w:space="0" w:color="auto"/>
              <w:bottom w:val="single" w:sz="6" w:space="0" w:color="auto"/>
              <w:right w:val="single" w:sz="6" w:space="0" w:color="auto"/>
            </w:tcBorders>
          </w:tcPr>
          <w:p w14:paraId="26ABC12D" w14:textId="37A8EC91" w:rsidR="00873048" w:rsidRPr="00DF03E5" w:rsidRDefault="00B76685" w:rsidP="00873048">
            <w:pPr>
              <w:pStyle w:val="Style139"/>
              <w:widowControl/>
              <w:jc w:val="center"/>
              <w:rPr>
                <w:color w:val="000000"/>
              </w:rPr>
            </w:pPr>
            <w:r>
              <w:t>8</w:t>
            </w:r>
          </w:p>
        </w:tc>
        <w:tc>
          <w:tcPr>
            <w:tcW w:w="1843" w:type="dxa"/>
            <w:tcBorders>
              <w:top w:val="single" w:sz="6" w:space="0" w:color="auto"/>
              <w:left w:val="single" w:sz="6" w:space="0" w:color="auto"/>
              <w:bottom w:val="single" w:sz="6" w:space="0" w:color="auto"/>
              <w:right w:val="single" w:sz="6" w:space="0" w:color="auto"/>
            </w:tcBorders>
          </w:tcPr>
          <w:p w14:paraId="261E8FB9" w14:textId="787A5987" w:rsidR="00873048" w:rsidRPr="00DF03E5" w:rsidRDefault="00873048" w:rsidP="00873048">
            <w:pPr>
              <w:pStyle w:val="Style139"/>
              <w:widowControl/>
              <w:jc w:val="both"/>
              <w:rPr>
                <w:color w:val="000000"/>
                <w:highlight w:val="yellow"/>
              </w:rPr>
            </w:pPr>
            <w:r w:rsidRPr="00DF03E5">
              <w:t>Опрос</w:t>
            </w:r>
          </w:p>
        </w:tc>
      </w:tr>
      <w:tr w:rsidR="00873048" w:rsidRPr="00403D05" w14:paraId="447E0160" w14:textId="77777777" w:rsidTr="00873048">
        <w:trPr>
          <w:gridAfter w:val="1"/>
          <w:wAfter w:w="1417" w:type="dxa"/>
          <w:trHeight w:val="288"/>
        </w:trPr>
        <w:tc>
          <w:tcPr>
            <w:tcW w:w="378" w:type="dxa"/>
            <w:tcBorders>
              <w:top w:val="single" w:sz="6" w:space="0" w:color="auto"/>
              <w:left w:val="single" w:sz="6" w:space="0" w:color="auto"/>
              <w:bottom w:val="single" w:sz="6" w:space="0" w:color="auto"/>
              <w:right w:val="single" w:sz="6" w:space="0" w:color="auto"/>
            </w:tcBorders>
          </w:tcPr>
          <w:p w14:paraId="2CFE6E3B" w14:textId="2BF24F66" w:rsidR="00873048" w:rsidRPr="00072EB4" w:rsidRDefault="00DF03E5" w:rsidP="00873048">
            <w:pPr>
              <w:pStyle w:val="a7"/>
              <w:rPr>
                <w:rStyle w:val="FontStyle681"/>
                <w:sz w:val="24"/>
                <w:szCs w:val="24"/>
              </w:rPr>
            </w:pPr>
            <w:r>
              <w:rPr>
                <w:rStyle w:val="FontStyle681"/>
                <w:sz w:val="24"/>
                <w:szCs w:val="24"/>
              </w:rPr>
              <w:t>2</w:t>
            </w:r>
          </w:p>
        </w:tc>
        <w:tc>
          <w:tcPr>
            <w:tcW w:w="2551" w:type="dxa"/>
            <w:tcBorders>
              <w:top w:val="single" w:sz="6" w:space="0" w:color="auto"/>
              <w:left w:val="single" w:sz="6" w:space="0" w:color="auto"/>
              <w:bottom w:val="single" w:sz="6" w:space="0" w:color="auto"/>
              <w:right w:val="single" w:sz="6" w:space="0" w:color="auto"/>
            </w:tcBorders>
          </w:tcPr>
          <w:p w14:paraId="37D7A03B" w14:textId="5A6CE149" w:rsidR="00873048" w:rsidRPr="00DF03E5" w:rsidRDefault="00873048" w:rsidP="00873048">
            <w:pPr>
              <w:pStyle w:val="22"/>
              <w:spacing w:line="240" w:lineRule="auto"/>
              <w:contextualSpacing/>
              <w:rPr>
                <w:rFonts w:ascii="Times New Roman" w:hAnsi="Times New Roman"/>
                <w:b w:val="0"/>
                <w:bCs/>
                <w:i w:val="0"/>
                <w:iCs/>
                <w:sz w:val="24"/>
                <w:szCs w:val="24"/>
              </w:rPr>
            </w:pPr>
            <w:r w:rsidRPr="00DF03E5">
              <w:rPr>
                <w:rFonts w:ascii="Times New Roman" w:hAnsi="Times New Roman"/>
                <w:b w:val="0"/>
                <w:i w:val="0"/>
                <w:sz w:val="24"/>
                <w:szCs w:val="24"/>
              </w:rPr>
              <w:t>Объекты конфигурации 1С:Предприятие</w:t>
            </w:r>
          </w:p>
        </w:tc>
        <w:tc>
          <w:tcPr>
            <w:tcW w:w="757" w:type="dxa"/>
            <w:tcBorders>
              <w:top w:val="single" w:sz="6" w:space="0" w:color="auto"/>
              <w:left w:val="single" w:sz="6" w:space="0" w:color="auto"/>
              <w:bottom w:val="single" w:sz="6" w:space="0" w:color="auto"/>
              <w:right w:val="single" w:sz="6" w:space="0" w:color="auto"/>
            </w:tcBorders>
          </w:tcPr>
          <w:p w14:paraId="662AC642" w14:textId="163B5DC0" w:rsidR="00873048" w:rsidRPr="00DF03E5" w:rsidRDefault="00B76685" w:rsidP="00873048">
            <w:pPr>
              <w:pStyle w:val="Style139"/>
              <w:widowControl/>
              <w:jc w:val="center"/>
              <w:rPr>
                <w:bCs/>
                <w:iCs/>
              </w:rPr>
            </w:pPr>
            <w:r>
              <w:rPr>
                <w:bCs/>
                <w:iCs/>
              </w:rPr>
              <w:t>28</w:t>
            </w:r>
          </w:p>
        </w:tc>
        <w:tc>
          <w:tcPr>
            <w:tcW w:w="992" w:type="dxa"/>
            <w:tcBorders>
              <w:top w:val="single" w:sz="6" w:space="0" w:color="auto"/>
              <w:left w:val="single" w:sz="6" w:space="0" w:color="auto"/>
              <w:bottom w:val="single" w:sz="6" w:space="0" w:color="auto"/>
              <w:right w:val="single" w:sz="6" w:space="0" w:color="auto"/>
            </w:tcBorders>
          </w:tcPr>
          <w:p w14:paraId="1204AF1E" w14:textId="01D12F57" w:rsidR="00873048" w:rsidRPr="00DF03E5" w:rsidRDefault="00B76685" w:rsidP="00873048">
            <w:pPr>
              <w:pStyle w:val="Style139"/>
              <w:widowControl/>
              <w:jc w:val="center"/>
              <w:rPr>
                <w:color w:val="000000"/>
              </w:rPr>
            </w:pPr>
            <w:r>
              <w:rPr>
                <w:color w:val="000000"/>
              </w:rPr>
              <w:t>16</w:t>
            </w:r>
          </w:p>
        </w:tc>
        <w:tc>
          <w:tcPr>
            <w:tcW w:w="851" w:type="dxa"/>
            <w:tcBorders>
              <w:top w:val="single" w:sz="6" w:space="0" w:color="auto"/>
              <w:left w:val="single" w:sz="6" w:space="0" w:color="auto"/>
              <w:bottom w:val="single" w:sz="6" w:space="0" w:color="auto"/>
              <w:right w:val="single" w:sz="6" w:space="0" w:color="auto"/>
            </w:tcBorders>
          </w:tcPr>
          <w:p w14:paraId="58BEBCE8" w14:textId="05AEF7F4" w:rsidR="00873048" w:rsidRPr="00DF03E5" w:rsidRDefault="00B76685" w:rsidP="00873048">
            <w:pPr>
              <w:pStyle w:val="Style139"/>
              <w:widowControl/>
              <w:jc w:val="center"/>
              <w:rPr>
                <w:color w:val="000000"/>
              </w:rPr>
            </w:pPr>
            <w:r>
              <w:t>4</w:t>
            </w:r>
          </w:p>
        </w:tc>
        <w:tc>
          <w:tcPr>
            <w:tcW w:w="1275" w:type="dxa"/>
            <w:tcBorders>
              <w:top w:val="single" w:sz="6" w:space="0" w:color="auto"/>
              <w:left w:val="single" w:sz="6" w:space="0" w:color="auto"/>
              <w:bottom w:val="single" w:sz="6" w:space="0" w:color="auto"/>
            </w:tcBorders>
          </w:tcPr>
          <w:p w14:paraId="2861F42A" w14:textId="695D4204" w:rsidR="00873048" w:rsidRPr="00DF03E5" w:rsidRDefault="00873048" w:rsidP="00873048">
            <w:pPr>
              <w:pStyle w:val="Style139"/>
              <w:widowControl/>
              <w:jc w:val="center"/>
              <w:rPr>
                <w:color w:val="000000"/>
              </w:rPr>
            </w:pPr>
            <w:r w:rsidRPr="00DF03E5">
              <w:t>12</w:t>
            </w:r>
          </w:p>
        </w:tc>
        <w:tc>
          <w:tcPr>
            <w:tcW w:w="1134" w:type="dxa"/>
            <w:tcBorders>
              <w:top w:val="single" w:sz="6" w:space="0" w:color="auto"/>
              <w:left w:val="single" w:sz="6" w:space="0" w:color="auto"/>
              <w:bottom w:val="single" w:sz="6" w:space="0" w:color="auto"/>
              <w:right w:val="single" w:sz="6" w:space="0" w:color="auto"/>
            </w:tcBorders>
          </w:tcPr>
          <w:p w14:paraId="50E0A79A" w14:textId="4C14BDA2" w:rsidR="00873048" w:rsidRPr="00DF03E5" w:rsidRDefault="00873048" w:rsidP="00873048">
            <w:pPr>
              <w:pStyle w:val="Style139"/>
              <w:widowControl/>
              <w:jc w:val="center"/>
              <w:rPr>
                <w:color w:val="000000"/>
              </w:rPr>
            </w:pPr>
            <w:r w:rsidRPr="00DF03E5">
              <w:t>1</w:t>
            </w:r>
            <w:r w:rsidR="00B76685">
              <w:t>2</w:t>
            </w:r>
          </w:p>
        </w:tc>
        <w:tc>
          <w:tcPr>
            <w:tcW w:w="1843" w:type="dxa"/>
            <w:tcBorders>
              <w:top w:val="single" w:sz="6" w:space="0" w:color="auto"/>
              <w:left w:val="single" w:sz="6" w:space="0" w:color="auto"/>
              <w:bottom w:val="single" w:sz="6" w:space="0" w:color="auto"/>
              <w:right w:val="single" w:sz="6" w:space="0" w:color="auto"/>
            </w:tcBorders>
          </w:tcPr>
          <w:p w14:paraId="558AAF90" w14:textId="341D7BC3" w:rsidR="00873048" w:rsidRPr="00DF03E5" w:rsidRDefault="00873048" w:rsidP="00873048">
            <w:pPr>
              <w:pStyle w:val="Style139"/>
              <w:widowControl/>
              <w:jc w:val="both"/>
              <w:rPr>
                <w:color w:val="000000"/>
                <w:highlight w:val="yellow"/>
              </w:rPr>
            </w:pPr>
            <w:r w:rsidRPr="00DF03E5">
              <w:t>Разбор кейса. Выполнение индивидуальных заданий</w:t>
            </w:r>
          </w:p>
        </w:tc>
      </w:tr>
      <w:tr w:rsidR="00873048" w:rsidRPr="00403D05" w14:paraId="25F859AA" w14:textId="77777777" w:rsidTr="00873048">
        <w:trPr>
          <w:gridAfter w:val="1"/>
          <w:wAfter w:w="1417" w:type="dxa"/>
          <w:trHeight w:val="288"/>
        </w:trPr>
        <w:tc>
          <w:tcPr>
            <w:tcW w:w="378" w:type="dxa"/>
            <w:tcBorders>
              <w:top w:val="single" w:sz="6" w:space="0" w:color="auto"/>
              <w:left w:val="single" w:sz="6" w:space="0" w:color="auto"/>
              <w:bottom w:val="single" w:sz="6" w:space="0" w:color="auto"/>
              <w:right w:val="single" w:sz="6" w:space="0" w:color="auto"/>
            </w:tcBorders>
          </w:tcPr>
          <w:p w14:paraId="0D897D2C" w14:textId="1367B5FC" w:rsidR="00873048" w:rsidRPr="00873048" w:rsidRDefault="00DF03E5" w:rsidP="00873048">
            <w:pPr>
              <w:pStyle w:val="a7"/>
              <w:rPr>
                <w:rStyle w:val="FontStyle429"/>
                <w:sz w:val="24"/>
                <w:szCs w:val="24"/>
              </w:rPr>
            </w:pPr>
            <w:r>
              <w:rPr>
                <w:rStyle w:val="FontStyle429"/>
                <w:sz w:val="24"/>
                <w:szCs w:val="24"/>
              </w:rPr>
              <w:t>3</w:t>
            </w:r>
          </w:p>
        </w:tc>
        <w:tc>
          <w:tcPr>
            <w:tcW w:w="2551" w:type="dxa"/>
            <w:tcBorders>
              <w:top w:val="single" w:sz="6" w:space="0" w:color="auto"/>
              <w:left w:val="single" w:sz="6" w:space="0" w:color="auto"/>
              <w:bottom w:val="single" w:sz="6" w:space="0" w:color="auto"/>
              <w:right w:val="single" w:sz="6" w:space="0" w:color="auto"/>
            </w:tcBorders>
          </w:tcPr>
          <w:p w14:paraId="6E93A9F8" w14:textId="39BA8FC3" w:rsidR="00873048" w:rsidRPr="00DF03E5" w:rsidRDefault="00873048" w:rsidP="00873048">
            <w:pPr>
              <w:pStyle w:val="22"/>
              <w:spacing w:line="240" w:lineRule="auto"/>
              <w:contextualSpacing/>
              <w:rPr>
                <w:rFonts w:ascii="Times New Roman" w:hAnsi="Times New Roman"/>
                <w:b w:val="0"/>
                <w:bCs/>
                <w:i w:val="0"/>
                <w:iCs/>
                <w:sz w:val="24"/>
                <w:szCs w:val="24"/>
              </w:rPr>
            </w:pPr>
            <w:r w:rsidRPr="00DF03E5">
              <w:rPr>
                <w:rFonts w:ascii="Times New Roman" w:hAnsi="Times New Roman"/>
                <w:b w:val="0"/>
                <w:i w:val="0"/>
                <w:sz w:val="24"/>
                <w:szCs w:val="24"/>
              </w:rPr>
              <w:t>Основные механизмы технологической платформы 1С:Предприятие</w:t>
            </w:r>
          </w:p>
        </w:tc>
        <w:tc>
          <w:tcPr>
            <w:tcW w:w="757" w:type="dxa"/>
            <w:tcBorders>
              <w:top w:val="single" w:sz="6" w:space="0" w:color="auto"/>
              <w:left w:val="single" w:sz="6" w:space="0" w:color="auto"/>
              <w:bottom w:val="single" w:sz="6" w:space="0" w:color="auto"/>
              <w:right w:val="single" w:sz="6" w:space="0" w:color="auto"/>
            </w:tcBorders>
          </w:tcPr>
          <w:p w14:paraId="31EC76A5" w14:textId="4D9C34AE" w:rsidR="00873048" w:rsidRPr="00DF03E5" w:rsidRDefault="00B76685" w:rsidP="00873048">
            <w:pPr>
              <w:pStyle w:val="Style139"/>
              <w:widowControl/>
              <w:jc w:val="center"/>
              <w:rPr>
                <w:bCs/>
                <w:iCs/>
              </w:rPr>
            </w:pPr>
            <w:r>
              <w:rPr>
                <w:bCs/>
                <w:iCs/>
              </w:rPr>
              <w:t>18</w:t>
            </w:r>
          </w:p>
        </w:tc>
        <w:tc>
          <w:tcPr>
            <w:tcW w:w="992" w:type="dxa"/>
            <w:tcBorders>
              <w:top w:val="single" w:sz="6" w:space="0" w:color="auto"/>
              <w:left w:val="single" w:sz="6" w:space="0" w:color="auto"/>
              <w:bottom w:val="single" w:sz="6" w:space="0" w:color="auto"/>
              <w:right w:val="single" w:sz="6" w:space="0" w:color="auto"/>
            </w:tcBorders>
          </w:tcPr>
          <w:p w14:paraId="579072FA" w14:textId="78B305A0" w:rsidR="00873048" w:rsidRPr="00DF03E5" w:rsidRDefault="00B76685" w:rsidP="00873048">
            <w:pPr>
              <w:pStyle w:val="Style139"/>
              <w:widowControl/>
              <w:jc w:val="center"/>
              <w:rPr>
                <w:color w:val="000000"/>
              </w:rPr>
            </w:pPr>
            <w:r>
              <w:rPr>
                <w:color w:val="000000"/>
              </w:rPr>
              <w:t>8</w:t>
            </w:r>
          </w:p>
        </w:tc>
        <w:tc>
          <w:tcPr>
            <w:tcW w:w="851" w:type="dxa"/>
            <w:tcBorders>
              <w:top w:val="single" w:sz="6" w:space="0" w:color="auto"/>
              <w:left w:val="single" w:sz="6" w:space="0" w:color="auto"/>
              <w:bottom w:val="single" w:sz="6" w:space="0" w:color="auto"/>
              <w:right w:val="single" w:sz="6" w:space="0" w:color="auto"/>
            </w:tcBorders>
          </w:tcPr>
          <w:p w14:paraId="5B97D542" w14:textId="22251357" w:rsidR="00873048" w:rsidRPr="00DF03E5" w:rsidRDefault="00873048" w:rsidP="00873048">
            <w:pPr>
              <w:pStyle w:val="Style139"/>
              <w:widowControl/>
              <w:jc w:val="center"/>
              <w:rPr>
                <w:color w:val="000000"/>
              </w:rPr>
            </w:pPr>
            <w:r w:rsidRPr="00DF03E5">
              <w:t>2</w:t>
            </w:r>
          </w:p>
        </w:tc>
        <w:tc>
          <w:tcPr>
            <w:tcW w:w="1275" w:type="dxa"/>
            <w:tcBorders>
              <w:top w:val="single" w:sz="6" w:space="0" w:color="auto"/>
              <w:left w:val="single" w:sz="6" w:space="0" w:color="auto"/>
              <w:bottom w:val="single" w:sz="6" w:space="0" w:color="auto"/>
            </w:tcBorders>
          </w:tcPr>
          <w:p w14:paraId="6ADD2927" w14:textId="0363B3AC" w:rsidR="00873048" w:rsidRPr="00DF03E5" w:rsidRDefault="00873048" w:rsidP="00873048">
            <w:pPr>
              <w:pStyle w:val="Style139"/>
              <w:widowControl/>
              <w:jc w:val="center"/>
              <w:rPr>
                <w:color w:val="000000"/>
              </w:rPr>
            </w:pPr>
            <w:r w:rsidRPr="00DF03E5">
              <w:t>6</w:t>
            </w:r>
          </w:p>
        </w:tc>
        <w:tc>
          <w:tcPr>
            <w:tcW w:w="1134" w:type="dxa"/>
            <w:tcBorders>
              <w:top w:val="single" w:sz="6" w:space="0" w:color="auto"/>
              <w:left w:val="single" w:sz="6" w:space="0" w:color="auto"/>
              <w:bottom w:val="single" w:sz="6" w:space="0" w:color="auto"/>
              <w:right w:val="single" w:sz="6" w:space="0" w:color="auto"/>
            </w:tcBorders>
          </w:tcPr>
          <w:p w14:paraId="4180B7C0" w14:textId="1883010C" w:rsidR="00873048" w:rsidRPr="00DF03E5" w:rsidRDefault="00B76685" w:rsidP="00873048">
            <w:pPr>
              <w:pStyle w:val="Style139"/>
              <w:widowControl/>
              <w:jc w:val="center"/>
              <w:rPr>
                <w:color w:val="000000"/>
              </w:rPr>
            </w:pPr>
            <w:r>
              <w:rPr>
                <w:color w:val="000000"/>
              </w:rPr>
              <w:t>10</w:t>
            </w:r>
          </w:p>
        </w:tc>
        <w:tc>
          <w:tcPr>
            <w:tcW w:w="1843" w:type="dxa"/>
            <w:tcBorders>
              <w:top w:val="single" w:sz="6" w:space="0" w:color="auto"/>
              <w:left w:val="single" w:sz="6" w:space="0" w:color="auto"/>
              <w:bottom w:val="single" w:sz="6" w:space="0" w:color="auto"/>
              <w:right w:val="single" w:sz="6" w:space="0" w:color="auto"/>
            </w:tcBorders>
          </w:tcPr>
          <w:p w14:paraId="021620E3" w14:textId="28360E3E" w:rsidR="00873048" w:rsidRPr="00DF03E5" w:rsidRDefault="00873048" w:rsidP="00873048">
            <w:pPr>
              <w:pStyle w:val="Style139"/>
              <w:widowControl/>
              <w:jc w:val="both"/>
              <w:rPr>
                <w:color w:val="000000"/>
                <w:highlight w:val="yellow"/>
              </w:rPr>
            </w:pPr>
            <w:r w:rsidRPr="00DF03E5">
              <w:t>Разбор кейса. Выполнение индивидуальных заданий</w:t>
            </w:r>
          </w:p>
        </w:tc>
      </w:tr>
      <w:tr w:rsidR="00873048" w:rsidRPr="00403D05" w14:paraId="6615B2C2" w14:textId="77777777" w:rsidTr="00873048">
        <w:trPr>
          <w:gridAfter w:val="1"/>
          <w:wAfter w:w="1417" w:type="dxa"/>
          <w:trHeight w:val="288"/>
        </w:trPr>
        <w:tc>
          <w:tcPr>
            <w:tcW w:w="378" w:type="dxa"/>
            <w:tcBorders>
              <w:top w:val="single" w:sz="6" w:space="0" w:color="auto"/>
              <w:left w:val="single" w:sz="6" w:space="0" w:color="auto"/>
              <w:bottom w:val="single" w:sz="6" w:space="0" w:color="auto"/>
              <w:right w:val="single" w:sz="6" w:space="0" w:color="auto"/>
            </w:tcBorders>
          </w:tcPr>
          <w:p w14:paraId="38E12096" w14:textId="090B36F1" w:rsidR="00873048" w:rsidRPr="00072EB4" w:rsidRDefault="00DF03E5" w:rsidP="00873048">
            <w:pPr>
              <w:pStyle w:val="Style129"/>
              <w:jc w:val="both"/>
              <w:rPr>
                <w:rStyle w:val="FontStyle429"/>
              </w:rPr>
            </w:pPr>
            <w:r>
              <w:rPr>
                <w:rStyle w:val="FontStyle429"/>
              </w:rPr>
              <w:t>4</w:t>
            </w:r>
          </w:p>
        </w:tc>
        <w:tc>
          <w:tcPr>
            <w:tcW w:w="2551" w:type="dxa"/>
            <w:tcBorders>
              <w:top w:val="single" w:sz="6" w:space="0" w:color="auto"/>
              <w:left w:val="single" w:sz="6" w:space="0" w:color="auto"/>
              <w:bottom w:val="single" w:sz="6" w:space="0" w:color="auto"/>
              <w:right w:val="single" w:sz="6" w:space="0" w:color="auto"/>
            </w:tcBorders>
          </w:tcPr>
          <w:p w14:paraId="2FABE845" w14:textId="22F07067" w:rsidR="00873048" w:rsidRPr="00DF03E5" w:rsidRDefault="00873048" w:rsidP="00873048">
            <w:pPr>
              <w:pStyle w:val="22"/>
              <w:spacing w:line="240" w:lineRule="auto"/>
              <w:contextualSpacing/>
              <w:rPr>
                <w:rFonts w:ascii="Times New Roman" w:hAnsi="Times New Roman"/>
                <w:b w:val="0"/>
                <w:bCs/>
                <w:i w:val="0"/>
                <w:iCs/>
                <w:sz w:val="24"/>
                <w:szCs w:val="24"/>
              </w:rPr>
            </w:pPr>
            <w:r w:rsidRPr="00DF03E5">
              <w:rPr>
                <w:rFonts w:ascii="Times New Roman" w:hAnsi="Times New Roman"/>
                <w:b w:val="0"/>
                <w:i w:val="0"/>
                <w:sz w:val="24"/>
                <w:szCs w:val="24"/>
              </w:rPr>
              <w:t>Язык запросов системы 1С:Предприятие</w:t>
            </w:r>
          </w:p>
        </w:tc>
        <w:tc>
          <w:tcPr>
            <w:tcW w:w="757" w:type="dxa"/>
            <w:tcBorders>
              <w:top w:val="single" w:sz="6" w:space="0" w:color="auto"/>
              <w:left w:val="single" w:sz="6" w:space="0" w:color="auto"/>
              <w:bottom w:val="single" w:sz="6" w:space="0" w:color="auto"/>
              <w:right w:val="single" w:sz="6" w:space="0" w:color="auto"/>
            </w:tcBorders>
          </w:tcPr>
          <w:p w14:paraId="70FA675F" w14:textId="722AAFF1" w:rsidR="00873048" w:rsidRPr="00DF03E5" w:rsidRDefault="00B76685" w:rsidP="00873048">
            <w:pPr>
              <w:pStyle w:val="Style139"/>
              <w:widowControl/>
              <w:jc w:val="center"/>
              <w:rPr>
                <w:bCs/>
                <w:iCs/>
              </w:rPr>
            </w:pPr>
            <w:r>
              <w:rPr>
                <w:bCs/>
                <w:iCs/>
              </w:rPr>
              <w:t>18</w:t>
            </w:r>
          </w:p>
        </w:tc>
        <w:tc>
          <w:tcPr>
            <w:tcW w:w="992" w:type="dxa"/>
            <w:tcBorders>
              <w:top w:val="single" w:sz="6" w:space="0" w:color="auto"/>
              <w:left w:val="single" w:sz="6" w:space="0" w:color="auto"/>
              <w:bottom w:val="single" w:sz="6" w:space="0" w:color="auto"/>
              <w:right w:val="single" w:sz="6" w:space="0" w:color="auto"/>
            </w:tcBorders>
          </w:tcPr>
          <w:p w14:paraId="515C8C37" w14:textId="62FF601C" w:rsidR="00873048" w:rsidRPr="00DF03E5" w:rsidRDefault="00B76685" w:rsidP="00873048">
            <w:pPr>
              <w:pStyle w:val="Style139"/>
              <w:widowControl/>
              <w:jc w:val="center"/>
              <w:rPr>
                <w:color w:val="000000"/>
              </w:rPr>
            </w:pPr>
            <w:r>
              <w:rPr>
                <w:color w:val="000000"/>
              </w:rPr>
              <w:t>8</w:t>
            </w:r>
          </w:p>
        </w:tc>
        <w:tc>
          <w:tcPr>
            <w:tcW w:w="851" w:type="dxa"/>
            <w:tcBorders>
              <w:top w:val="single" w:sz="6" w:space="0" w:color="auto"/>
              <w:left w:val="single" w:sz="6" w:space="0" w:color="auto"/>
              <w:bottom w:val="single" w:sz="6" w:space="0" w:color="auto"/>
              <w:right w:val="single" w:sz="6" w:space="0" w:color="auto"/>
            </w:tcBorders>
          </w:tcPr>
          <w:p w14:paraId="667BF89D" w14:textId="6380B397" w:rsidR="00873048" w:rsidRPr="00DF03E5" w:rsidRDefault="00873048" w:rsidP="00873048">
            <w:pPr>
              <w:pStyle w:val="Style139"/>
              <w:widowControl/>
              <w:jc w:val="center"/>
              <w:rPr>
                <w:color w:val="000000"/>
              </w:rPr>
            </w:pPr>
            <w:r w:rsidRPr="00DF03E5">
              <w:t>2</w:t>
            </w:r>
          </w:p>
        </w:tc>
        <w:tc>
          <w:tcPr>
            <w:tcW w:w="1275" w:type="dxa"/>
            <w:tcBorders>
              <w:top w:val="single" w:sz="6" w:space="0" w:color="auto"/>
              <w:left w:val="single" w:sz="6" w:space="0" w:color="auto"/>
              <w:bottom w:val="single" w:sz="6" w:space="0" w:color="auto"/>
            </w:tcBorders>
          </w:tcPr>
          <w:p w14:paraId="3CFD88AF" w14:textId="1F55F0B5" w:rsidR="00873048" w:rsidRPr="00DF03E5" w:rsidRDefault="00B76685" w:rsidP="00873048">
            <w:pPr>
              <w:pStyle w:val="Style139"/>
              <w:widowControl/>
              <w:jc w:val="center"/>
              <w:rPr>
                <w:color w:val="000000"/>
              </w:rPr>
            </w:pPr>
            <w:r>
              <w:t>6</w:t>
            </w:r>
          </w:p>
        </w:tc>
        <w:tc>
          <w:tcPr>
            <w:tcW w:w="1134" w:type="dxa"/>
            <w:tcBorders>
              <w:top w:val="single" w:sz="6" w:space="0" w:color="auto"/>
              <w:left w:val="single" w:sz="6" w:space="0" w:color="auto"/>
              <w:bottom w:val="single" w:sz="6" w:space="0" w:color="auto"/>
              <w:right w:val="single" w:sz="6" w:space="0" w:color="auto"/>
            </w:tcBorders>
          </w:tcPr>
          <w:p w14:paraId="65717FC2" w14:textId="79CA590B" w:rsidR="00873048" w:rsidRPr="00DF03E5" w:rsidRDefault="00B76685" w:rsidP="00873048">
            <w:pPr>
              <w:pStyle w:val="Style139"/>
              <w:widowControl/>
              <w:jc w:val="center"/>
              <w:rPr>
                <w:color w:val="000000"/>
              </w:rPr>
            </w:pPr>
            <w:r>
              <w:rPr>
                <w:color w:val="000000"/>
              </w:rPr>
              <w:t>10</w:t>
            </w:r>
          </w:p>
        </w:tc>
        <w:tc>
          <w:tcPr>
            <w:tcW w:w="1843" w:type="dxa"/>
            <w:tcBorders>
              <w:top w:val="single" w:sz="6" w:space="0" w:color="auto"/>
              <w:left w:val="single" w:sz="6" w:space="0" w:color="auto"/>
              <w:bottom w:val="single" w:sz="6" w:space="0" w:color="auto"/>
              <w:right w:val="single" w:sz="6" w:space="0" w:color="auto"/>
            </w:tcBorders>
          </w:tcPr>
          <w:p w14:paraId="4E3F1BAE" w14:textId="4067A27A" w:rsidR="00873048" w:rsidRPr="00DF03E5" w:rsidRDefault="00873048" w:rsidP="00873048">
            <w:pPr>
              <w:pStyle w:val="Style139"/>
              <w:widowControl/>
              <w:jc w:val="both"/>
              <w:rPr>
                <w:color w:val="000000"/>
                <w:highlight w:val="yellow"/>
              </w:rPr>
            </w:pPr>
            <w:r w:rsidRPr="00DF03E5">
              <w:t>Выполнение индивидуальных заданий</w:t>
            </w:r>
          </w:p>
        </w:tc>
      </w:tr>
      <w:tr w:rsidR="00DF03E5" w:rsidRPr="00403D05" w14:paraId="133AD413" w14:textId="77777777" w:rsidTr="00873048">
        <w:trPr>
          <w:gridAfter w:val="1"/>
          <w:wAfter w:w="1417" w:type="dxa"/>
          <w:trHeight w:val="288"/>
        </w:trPr>
        <w:tc>
          <w:tcPr>
            <w:tcW w:w="378" w:type="dxa"/>
            <w:tcBorders>
              <w:top w:val="single" w:sz="6" w:space="0" w:color="auto"/>
              <w:left w:val="single" w:sz="6" w:space="0" w:color="auto"/>
              <w:bottom w:val="single" w:sz="6" w:space="0" w:color="auto"/>
              <w:right w:val="single" w:sz="6" w:space="0" w:color="auto"/>
            </w:tcBorders>
          </w:tcPr>
          <w:p w14:paraId="6977A06E" w14:textId="6B94C5D2" w:rsidR="00DF03E5" w:rsidRPr="00072EB4" w:rsidRDefault="00DF03E5" w:rsidP="00DF03E5">
            <w:pPr>
              <w:pStyle w:val="Style129"/>
              <w:jc w:val="both"/>
              <w:rPr>
                <w:rStyle w:val="FontStyle429"/>
              </w:rPr>
            </w:pPr>
            <w:r>
              <w:rPr>
                <w:rStyle w:val="FontStyle429"/>
              </w:rPr>
              <w:t>5</w:t>
            </w:r>
          </w:p>
        </w:tc>
        <w:tc>
          <w:tcPr>
            <w:tcW w:w="2551" w:type="dxa"/>
            <w:tcBorders>
              <w:top w:val="single" w:sz="6" w:space="0" w:color="auto"/>
              <w:left w:val="single" w:sz="6" w:space="0" w:color="auto"/>
              <w:bottom w:val="single" w:sz="6" w:space="0" w:color="auto"/>
              <w:right w:val="single" w:sz="6" w:space="0" w:color="auto"/>
            </w:tcBorders>
          </w:tcPr>
          <w:p w14:paraId="2D5281A4" w14:textId="71A43E6C" w:rsidR="00DF03E5" w:rsidRPr="00DF03E5" w:rsidRDefault="00DF03E5" w:rsidP="00DF03E5">
            <w:pPr>
              <w:pStyle w:val="22"/>
              <w:spacing w:line="240" w:lineRule="auto"/>
              <w:contextualSpacing/>
              <w:rPr>
                <w:rFonts w:ascii="Times New Roman" w:hAnsi="Times New Roman"/>
                <w:b w:val="0"/>
                <w:bCs/>
                <w:i w:val="0"/>
                <w:iCs/>
                <w:sz w:val="24"/>
                <w:szCs w:val="24"/>
              </w:rPr>
            </w:pPr>
            <w:r w:rsidRPr="00DF03E5">
              <w:rPr>
                <w:rFonts w:ascii="Times New Roman" w:hAnsi="Times New Roman"/>
                <w:b w:val="0"/>
                <w:i w:val="0"/>
                <w:sz w:val="24"/>
                <w:szCs w:val="24"/>
              </w:rPr>
              <w:t>Встроенный язык технологической платформы 1С:Предприятие</w:t>
            </w:r>
          </w:p>
        </w:tc>
        <w:tc>
          <w:tcPr>
            <w:tcW w:w="757" w:type="dxa"/>
            <w:tcBorders>
              <w:top w:val="single" w:sz="6" w:space="0" w:color="auto"/>
              <w:left w:val="single" w:sz="6" w:space="0" w:color="auto"/>
              <w:bottom w:val="single" w:sz="6" w:space="0" w:color="auto"/>
              <w:right w:val="single" w:sz="6" w:space="0" w:color="auto"/>
            </w:tcBorders>
          </w:tcPr>
          <w:p w14:paraId="514436B6" w14:textId="3473AC8F" w:rsidR="00DF03E5" w:rsidRPr="00DF03E5" w:rsidRDefault="00B76685" w:rsidP="00DF03E5">
            <w:pPr>
              <w:pStyle w:val="Style139"/>
              <w:widowControl/>
              <w:jc w:val="center"/>
              <w:rPr>
                <w:bCs/>
                <w:iCs/>
              </w:rPr>
            </w:pPr>
            <w:r>
              <w:rPr>
                <w:bCs/>
                <w:iCs/>
              </w:rPr>
              <w:t>16</w:t>
            </w:r>
          </w:p>
        </w:tc>
        <w:tc>
          <w:tcPr>
            <w:tcW w:w="992" w:type="dxa"/>
            <w:tcBorders>
              <w:top w:val="single" w:sz="6" w:space="0" w:color="auto"/>
              <w:left w:val="single" w:sz="6" w:space="0" w:color="auto"/>
              <w:bottom w:val="single" w:sz="6" w:space="0" w:color="auto"/>
              <w:right w:val="single" w:sz="6" w:space="0" w:color="auto"/>
            </w:tcBorders>
          </w:tcPr>
          <w:p w14:paraId="40F3BE8E" w14:textId="153B8E30" w:rsidR="00DF03E5" w:rsidRPr="00DF03E5" w:rsidRDefault="00B76685" w:rsidP="00DF03E5">
            <w:pPr>
              <w:pStyle w:val="Style139"/>
              <w:widowControl/>
              <w:jc w:val="center"/>
              <w:rPr>
                <w:color w:val="000000"/>
              </w:rPr>
            </w:pPr>
            <w:r>
              <w:rPr>
                <w:color w:val="000000"/>
              </w:rPr>
              <w:t>8</w:t>
            </w:r>
          </w:p>
        </w:tc>
        <w:tc>
          <w:tcPr>
            <w:tcW w:w="851" w:type="dxa"/>
            <w:tcBorders>
              <w:top w:val="single" w:sz="6" w:space="0" w:color="auto"/>
              <w:left w:val="single" w:sz="6" w:space="0" w:color="auto"/>
              <w:bottom w:val="single" w:sz="6" w:space="0" w:color="auto"/>
              <w:right w:val="single" w:sz="6" w:space="0" w:color="auto"/>
            </w:tcBorders>
          </w:tcPr>
          <w:p w14:paraId="61E230A4" w14:textId="414B43E1" w:rsidR="00DF03E5" w:rsidRPr="00DF03E5" w:rsidRDefault="00B76685" w:rsidP="00DF03E5">
            <w:pPr>
              <w:pStyle w:val="Style139"/>
              <w:widowControl/>
              <w:jc w:val="center"/>
              <w:rPr>
                <w:color w:val="000000"/>
              </w:rPr>
            </w:pPr>
            <w:r>
              <w:t>4</w:t>
            </w:r>
          </w:p>
        </w:tc>
        <w:tc>
          <w:tcPr>
            <w:tcW w:w="1275" w:type="dxa"/>
            <w:tcBorders>
              <w:top w:val="single" w:sz="6" w:space="0" w:color="auto"/>
              <w:left w:val="single" w:sz="6" w:space="0" w:color="auto"/>
              <w:bottom w:val="single" w:sz="6" w:space="0" w:color="auto"/>
            </w:tcBorders>
          </w:tcPr>
          <w:p w14:paraId="3D70E25D" w14:textId="1E71D7BB" w:rsidR="00DF03E5" w:rsidRPr="00DF03E5" w:rsidRDefault="00DF03E5" w:rsidP="00DF03E5">
            <w:pPr>
              <w:pStyle w:val="Style139"/>
              <w:widowControl/>
              <w:jc w:val="center"/>
              <w:rPr>
                <w:color w:val="000000"/>
              </w:rPr>
            </w:pPr>
            <w:r w:rsidRPr="00DF03E5">
              <w:t>4</w:t>
            </w:r>
          </w:p>
        </w:tc>
        <w:tc>
          <w:tcPr>
            <w:tcW w:w="1134" w:type="dxa"/>
            <w:tcBorders>
              <w:top w:val="single" w:sz="6" w:space="0" w:color="auto"/>
              <w:left w:val="single" w:sz="6" w:space="0" w:color="auto"/>
              <w:bottom w:val="single" w:sz="6" w:space="0" w:color="auto"/>
              <w:right w:val="single" w:sz="6" w:space="0" w:color="auto"/>
            </w:tcBorders>
          </w:tcPr>
          <w:p w14:paraId="2EA8DB02" w14:textId="6DDCB178" w:rsidR="00DF03E5" w:rsidRPr="00DF03E5" w:rsidRDefault="00B76685" w:rsidP="00DF03E5">
            <w:pPr>
              <w:pStyle w:val="Style139"/>
              <w:widowControl/>
              <w:jc w:val="center"/>
              <w:rPr>
                <w:color w:val="000000"/>
              </w:rPr>
            </w:pPr>
            <w:r>
              <w:rPr>
                <w:color w:val="000000"/>
              </w:rPr>
              <w:t>8</w:t>
            </w:r>
          </w:p>
        </w:tc>
        <w:tc>
          <w:tcPr>
            <w:tcW w:w="1843" w:type="dxa"/>
            <w:tcBorders>
              <w:top w:val="single" w:sz="6" w:space="0" w:color="auto"/>
              <w:left w:val="single" w:sz="6" w:space="0" w:color="auto"/>
              <w:bottom w:val="single" w:sz="6" w:space="0" w:color="auto"/>
              <w:right w:val="single" w:sz="6" w:space="0" w:color="auto"/>
            </w:tcBorders>
          </w:tcPr>
          <w:p w14:paraId="1EE6B1AC" w14:textId="31084F7D" w:rsidR="00DF03E5" w:rsidRPr="00DF03E5" w:rsidRDefault="00DF03E5" w:rsidP="00DF03E5">
            <w:pPr>
              <w:pStyle w:val="Style139"/>
              <w:widowControl/>
              <w:jc w:val="both"/>
              <w:rPr>
                <w:color w:val="000000"/>
                <w:highlight w:val="yellow"/>
              </w:rPr>
            </w:pPr>
            <w:r w:rsidRPr="00DF03E5">
              <w:t>Выполнение индивидуальных заданий</w:t>
            </w:r>
          </w:p>
        </w:tc>
      </w:tr>
      <w:tr w:rsidR="00DF03E5" w:rsidRPr="00403D05" w14:paraId="5545354D" w14:textId="3FAC82BC" w:rsidTr="00873048">
        <w:trPr>
          <w:trHeight w:val="288"/>
        </w:trPr>
        <w:tc>
          <w:tcPr>
            <w:tcW w:w="378" w:type="dxa"/>
            <w:tcBorders>
              <w:top w:val="single" w:sz="6" w:space="0" w:color="auto"/>
              <w:left w:val="single" w:sz="6" w:space="0" w:color="auto"/>
              <w:bottom w:val="single" w:sz="6" w:space="0" w:color="auto"/>
              <w:right w:val="single" w:sz="6" w:space="0" w:color="auto"/>
            </w:tcBorders>
          </w:tcPr>
          <w:p w14:paraId="52E6A668" w14:textId="7BBBA1DC" w:rsidR="00DF03E5" w:rsidRPr="00072EB4" w:rsidRDefault="00DF03E5" w:rsidP="00DF03E5">
            <w:pPr>
              <w:pStyle w:val="Style129"/>
              <w:jc w:val="both"/>
              <w:rPr>
                <w:rStyle w:val="FontStyle429"/>
              </w:rPr>
            </w:pPr>
            <w:r>
              <w:rPr>
                <w:rStyle w:val="FontStyle429"/>
              </w:rPr>
              <w:t>6</w:t>
            </w:r>
          </w:p>
        </w:tc>
        <w:tc>
          <w:tcPr>
            <w:tcW w:w="2551" w:type="dxa"/>
            <w:tcBorders>
              <w:top w:val="single" w:sz="6" w:space="0" w:color="auto"/>
              <w:left w:val="single" w:sz="6" w:space="0" w:color="auto"/>
              <w:bottom w:val="single" w:sz="6" w:space="0" w:color="auto"/>
              <w:right w:val="single" w:sz="6" w:space="0" w:color="auto"/>
            </w:tcBorders>
          </w:tcPr>
          <w:p w14:paraId="758AC4E3" w14:textId="68EA4924" w:rsidR="00DF03E5" w:rsidRPr="00DF03E5" w:rsidRDefault="00DF03E5" w:rsidP="00DF03E5">
            <w:pPr>
              <w:pStyle w:val="22"/>
              <w:spacing w:line="240" w:lineRule="auto"/>
              <w:contextualSpacing/>
              <w:rPr>
                <w:rFonts w:ascii="Times New Roman" w:hAnsi="Times New Roman"/>
                <w:b w:val="0"/>
                <w:i w:val="0"/>
                <w:sz w:val="24"/>
                <w:szCs w:val="24"/>
              </w:rPr>
            </w:pPr>
            <w:r w:rsidRPr="00DF03E5">
              <w:rPr>
                <w:rFonts w:ascii="Times New Roman" w:hAnsi="Times New Roman"/>
                <w:b w:val="0"/>
                <w:i w:val="0"/>
                <w:sz w:val="24"/>
                <w:szCs w:val="24"/>
              </w:rPr>
              <w:t>Прикладное решение 1С:ERP Управление предприятием 2</w:t>
            </w:r>
          </w:p>
        </w:tc>
        <w:tc>
          <w:tcPr>
            <w:tcW w:w="757" w:type="dxa"/>
            <w:tcBorders>
              <w:top w:val="single" w:sz="6" w:space="0" w:color="auto"/>
              <w:left w:val="single" w:sz="6" w:space="0" w:color="auto"/>
              <w:bottom w:val="single" w:sz="6" w:space="0" w:color="auto"/>
              <w:right w:val="single" w:sz="6" w:space="0" w:color="auto"/>
            </w:tcBorders>
          </w:tcPr>
          <w:p w14:paraId="67B021E3" w14:textId="281292E8" w:rsidR="00DF03E5" w:rsidRPr="00DF03E5" w:rsidRDefault="00B76685" w:rsidP="00B76685">
            <w:pPr>
              <w:pStyle w:val="Style139"/>
              <w:widowControl/>
              <w:jc w:val="center"/>
              <w:rPr>
                <w:bCs/>
                <w:iCs/>
              </w:rPr>
            </w:pPr>
            <w:r>
              <w:rPr>
                <w:bCs/>
                <w:iCs/>
              </w:rPr>
              <w:t>16</w:t>
            </w:r>
          </w:p>
        </w:tc>
        <w:tc>
          <w:tcPr>
            <w:tcW w:w="992" w:type="dxa"/>
            <w:tcBorders>
              <w:top w:val="single" w:sz="6" w:space="0" w:color="auto"/>
              <w:left w:val="single" w:sz="6" w:space="0" w:color="auto"/>
              <w:bottom w:val="single" w:sz="6" w:space="0" w:color="auto"/>
              <w:right w:val="single" w:sz="6" w:space="0" w:color="auto"/>
            </w:tcBorders>
          </w:tcPr>
          <w:p w14:paraId="6B10F12E" w14:textId="5F08B96A" w:rsidR="00DF03E5" w:rsidRPr="00DF03E5" w:rsidRDefault="00B76685" w:rsidP="00DF03E5">
            <w:pPr>
              <w:pStyle w:val="Style139"/>
              <w:widowControl/>
              <w:jc w:val="center"/>
              <w:rPr>
                <w:color w:val="000000"/>
              </w:rPr>
            </w:pPr>
            <w:r>
              <w:rPr>
                <w:color w:val="000000"/>
              </w:rPr>
              <w:t>6</w:t>
            </w:r>
          </w:p>
        </w:tc>
        <w:tc>
          <w:tcPr>
            <w:tcW w:w="851" w:type="dxa"/>
            <w:tcBorders>
              <w:top w:val="single" w:sz="6" w:space="0" w:color="auto"/>
              <w:left w:val="single" w:sz="6" w:space="0" w:color="auto"/>
              <w:bottom w:val="single" w:sz="6" w:space="0" w:color="auto"/>
              <w:right w:val="single" w:sz="6" w:space="0" w:color="auto"/>
            </w:tcBorders>
          </w:tcPr>
          <w:p w14:paraId="04016B40" w14:textId="5D85DCEF" w:rsidR="00DF03E5" w:rsidRPr="00DF03E5" w:rsidRDefault="00DF03E5" w:rsidP="00DF03E5">
            <w:pPr>
              <w:pStyle w:val="Style139"/>
              <w:widowControl/>
              <w:jc w:val="center"/>
              <w:rPr>
                <w:color w:val="000000"/>
              </w:rPr>
            </w:pPr>
            <w:r w:rsidRPr="00DF03E5">
              <w:t>2</w:t>
            </w:r>
          </w:p>
        </w:tc>
        <w:tc>
          <w:tcPr>
            <w:tcW w:w="1275" w:type="dxa"/>
            <w:tcBorders>
              <w:top w:val="single" w:sz="6" w:space="0" w:color="auto"/>
              <w:left w:val="single" w:sz="6" w:space="0" w:color="auto"/>
              <w:bottom w:val="single" w:sz="6" w:space="0" w:color="auto"/>
            </w:tcBorders>
          </w:tcPr>
          <w:p w14:paraId="457C1B57" w14:textId="7379AC3D" w:rsidR="00DF03E5" w:rsidRPr="00DF03E5" w:rsidRDefault="00DF03E5" w:rsidP="00DF03E5">
            <w:pPr>
              <w:pStyle w:val="Style139"/>
              <w:widowControl/>
              <w:jc w:val="center"/>
              <w:rPr>
                <w:color w:val="000000"/>
              </w:rPr>
            </w:pPr>
            <w:r w:rsidRPr="00DF03E5">
              <w:t>4</w:t>
            </w:r>
          </w:p>
        </w:tc>
        <w:tc>
          <w:tcPr>
            <w:tcW w:w="1134" w:type="dxa"/>
            <w:tcBorders>
              <w:top w:val="single" w:sz="6" w:space="0" w:color="auto"/>
              <w:left w:val="single" w:sz="6" w:space="0" w:color="auto"/>
              <w:bottom w:val="single" w:sz="6" w:space="0" w:color="auto"/>
              <w:right w:val="single" w:sz="6" w:space="0" w:color="auto"/>
            </w:tcBorders>
          </w:tcPr>
          <w:p w14:paraId="4531AF13" w14:textId="3AE2B3DE" w:rsidR="00DF03E5" w:rsidRPr="00DF03E5" w:rsidRDefault="00B76685" w:rsidP="00DF03E5">
            <w:pPr>
              <w:pStyle w:val="Style139"/>
              <w:widowControl/>
              <w:jc w:val="center"/>
              <w:rPr>
                <w:color w:val="000000"/>
              </w:rPr>
            </w:pPr>
            <w:r>
              <w:rPr>
                <w:color w:val="000000"/>
              </w:rPr>
              <w:t>10</w:t>
            </w:r>
          </w:p>
        </w:tc>
        <w:tc>
          <w:tcPr>
            <w:tcW w:w="1843" w:type="dxa"/>
            <w:tcBorders>
              <w:top w:val="single" w:sz="6" w:space="0" w:color="auto"/>
              <w:left w:val="single" w:sz="6" w:space="0" w:color="auto"/>
              <w:bottom w:val="single" w:sz="6" w:space="0" w:color="auto"/>
              <w:right w:val="single" w:sz="6" w:space="0" w:color="auto"/>
            </w:tcBorders>
          </w:tcPr>
          <w:p w14:paraId="1E1636E8" w14:textId="3003F68F" w:rsidR="00DF03E5" w:rsidRPr="00DF03E5" w:rsidRDefault="00DF03E5" w:rsidP="00DF03E5">
            <w:pPr>
              <w:pStyle w:val="Style139"/>
              <w:widowControl/>
              <w:jc w:val="both"/>
              <w:rPr>
                <w:color w:val="000000"/>
                <w:highlight w:val="yellow"/>
              </w:rPr>
            </w:pPr>
            <w:r w:rsidRPr="00DF03E5">
              <w:t>Разбор кейса. Выполнение индивидуальных заданий. Подготовка к контрольной работе.</w:t>
            </w:r>
          </w:p>
        </w:tc>
        <w:tc>
          <w:tcPr>
            <w:tcW w:w="1417" w:type="dxa"/>
          </w:tcPr>
          <w:p w14:paraId="58204455" w14:textId="280D2560" w:rsidR="00DF03E5" w:rsidRPr="00403D05" w:rsidRDefault="00DF03E5" w:rsidP="00DF03E5">
            <w:pPr>
              <w:widowControl/>
              <w:autoSpaceDE/>
              <w:autoSpaceDN/>
              <w:adjustRightInd/>
            </w:pPr>
          </w:p>
        </w:tc>
      </w:tr>
      <w:tr w:rsidR="00DF03E5" w:rsidRPr="00403D05" w14:paraId="4115486C" w14:textId="713FF70E" w:rsidTr="00873048">
        <w:trPr>
          <w:trHeight w:val="288"/>
        </w:trPr>
        <w:tc>
          <w:tcPr>
            <w:tcW w:w="378" w:type="dxa"/>
            <w:tcBorders>
              <w:top w:val="single" w:sz="6" w:space="0" w:color="auto"/>
              <w:left w:val="single" w:sz="6" w:space="0" w:color="auto"/>
              <w:bottom w:val="single" w:sz="6" w:space="0" w:color="auto"/>
              <w:right w:val="single" w:sz="6" w:space="0" w:color="auto"/>
            </w:tcBorders>
          </w:tcPr>
          <w:p w14:paraId="5B1AAEB3" w14:textId="77777777" w:rsidR="00DF03E5" w:rsidRPr="00072EB4" w:rsidRDefault="00DF03E5" w:rsidP="00DF03E5">
            <w:pPr>
              <w:pStyle w:val="Style129"/>
              <w:jc w:val="both"/>
              <w:rPr>
                <w:rStyle w:val="FontStyle429"/>
              </w:rPr>
            </w:pPr>
          </w:p>
        </w:tc>
        <w:tc>
          <w:tcPr>
            <w:tcW w:w="2551" w:type="dxa"/>
            <w:tcBorders>
              <w:top w:val="single" w:sz="6" w:space="0" w:color="auto"/>
              <w:left w:val="single" w:sz="6" w:space="0" w:color="auto"/>
              <w:bottom w:val="single" w:sz="6" w:space="0" w:color="auto"/>
              <w:right w:val="single" w:sz="6" w:space="0" w:color="auto"/>
            </w:tcBorders>
          </w:tcPr>
          <w:p w14:paraId="29AD002A" w14:textId="1AC12DED" w:rsidR="00DF03E5" w:rsidRPr="00DF03E5" w:rsidRDefault="00DF03E5" w:rsidP="00DF03E5">
            <w:pPr>
              <w:pStyle w:val="22"/>
              <w:spacing w:line="240" w:lineRule="auto"/>
              <w:contextualSpacing/>
              <w:rPr>
                <w:rFonts w:ascii="Times New Roman" w:hAnsi="Times New Roman"/>
                <w:b w:val="0"/>
                <w:bCs/>
                <w:i w:val="0"/>
                <w:iCs/>
                <w:sz w:val="24"/>
                <w:szCs w:val="24"/>
              </w:rPr>
            </w:pPr>
            <w:r w:rsidRPr="00DF03E5">
              <w:rPr>
                <w:rFonts w:ascii="Times New Roman" w:hAnsi="Times New Roman"/>
                <w:b w:val="0"/>
                <w:i w:val="0"/>
                <w:sz w:val="24"/>
                <w:szCs w:val="24"/>
              </w:rPr>
              <w:t>В целом по дисциплине</w:t>
            </w:r>
          </w:p>
        </w:tc>
        <w:tc>
          <w:tcPr>
            <w:tcW w:w="757" w:type="dxa"/>
            <w:tcBorders>
              <w:top w:val="single" w:sz="6" w:space="0" w:color="auto"/>
              <w:left w:val="single" w:sz="6" w:space="0" w:color="auto"/>
              <w:bottom w:val="single" w:sz="6" w:space="0" w:color="auto"/>
              <w:right w:val="single" w:sz="6" w:space="0" w:color="auto"/>
            </w:tcBorders>
          </w:tcPr>
          <w:p w14:paraId="6CEC1DC0" w14:textId="000B99F2" w:rsidR="00DF03E5" w:rsidRPr="00DF03E5" w:rsidRDefault="00DF03E5" w:rsidP="00DF03E5">
            <w:pPr>
              <w:pStyle w:val="Style139"/>
              <w:widowControl/>
              <w:jc w:val="center"/>
              <w:rPr>
                <w:b/>
                <w:bCs/>
                <w:iCs/>
              </w:rPr>
            </w:pPr>
            <w:r w:rsidRPr="00DF03E5">
              <w:rPr>
                <w:b/>
              </w:rPr>
              <w:fldChar w:fldCharType="begin"/>
            </w:r>
            <w:r w:rsidRPr="00DF03E5">
              <w:rPr>
                <w:b/>
              </w:rPr>
              <w:instrText xml:space="preserve"> =SUM(ABOVE) </w:instrText>
            </w:r>
            <w:r w:rsidRPr="00DF03E5">
              <w:rPr>
                <w:b/>
              </w:rPr>
              <w:fldChar w:fldCharType="separate"/>
            </w:r>
            <w:r w:rsidRPr="00DF03E5">
              <w:rPr>
                <w:b/>
                <w:noProof/>
              </w:rPr>
              <w:t>108</w:t>
            </w:r>
            <w:r w:rsidRPr="00DF03E5">
              <w:rPr>
                <w:b/>
              </w:rPr>
              <w:fldChar w:fldCharType="end"/>
            </w:r>
          </w:p>
        </w:tc>
        <w:tc>
          <w:tcPr>
            <w:tcW w:w="992" w:type="dxa"/>
            <w:tcBorders>
              <w:top w:val="single" w:sz="6" w:space="0" w:color="auto"/>
              <w:left w:val="single" w:sz="6" w:space="0" w:color="auto"/>
              <w:bottom w:val="single" w:sz="6" w:space="0" w:color="auto"/>
              <w:right w:val="single" w:sz="6" w:space="0" w:color="auto"/>
            </w:tcBorders>
          </w:tcPr>
          <w:p w14:paraId="393E4E6E" w14:textId="453A5BC6" w:rsidR="001B64F5" w:rsidRPr="00DF03E5" w:rsidRDefault="001B64F5" w:rsidP="00DF03E5">
            <w:pPr>
              <w:pStyle w:val="Style139"/>
              <w:widowControl/>
              <w:jc w:val="center"/>
              <w:rPr>
                <w:b/>
                <w:color w:val="000000"/>
              </w:rPr>
            </w:pPr>
            <w:r>
              <w:rPr>
                <w:b/>
              </w:rPr>
              <w:t>50</w:t>
            </w:r>
          </w:p>
        </w:tc>
        <w:tc>
          <w:tcPr>
            <w:tcW w:w="851" w:type="dxa"/>
            <w:tcBorders>
              <w:top w:val="single" w:sz="6" w:space="0" w:color="auto"/>
              <w:left w:val="single" w:sz="6" w:space="0" w:color="auto"/>
              <w:bottom w:val="single" w:sz="6" w:space="0" w:color="auto"/>
              <w:right w:val="single" w:sz="6" w:space="0" w:color="auto"/>
            </w:tcBorders>
          </w:tcPr>
          <w:p w14:paraId="26539938" w14:textId="0C539CEE" w:rsidR="001B64F5" w:rsidRPr="00DF03E5" w:rsidRDefault="001B64F5" w:rsidP="00DF03E5">
            <w:pPr>
              <w:pStyle w:val="Style139"/>
              <w:widowControl/>
              <w:jc w:val="center"/>
              <w:rPr>
                <w:b/>
                <w:color w:val="000000"/>
              </w:rPr>
            </w:pPr>
            <w:r>
              <w:rPr>
                <w:b/>
              </w:rPr>
              <w:t>16</w:t>
            </w:r>
          </w:p>
        </w:tc>
        <w:tc>
          <w:tcPr>
            <w:tcW w:w="1275" w:type="dxa"/>
            <w:tcBorders>
              <w:top w:val="single" w:sz="6" w:space="0" w:color="auto"/>
              <w:left w:val="single" w:sz="6" w:space="0" w:color="auto"/>
              <w:bottom w:val="single" w:sz="6" w:space="0" w:color="auto"/>
            </w:tcBorders>
          </w:tcPr>
          <w:p w14:paraId="7029C937" w14:textId="4FCCEC5E" w:rsidR="001B64F5" w:rsidRPr="00DF03E5" w:rsidRDefault="001B64F5" w:rsidP="00DF03E5">
            <w:pPr>
              <w:pStyle w:val="Style139"/>
              <w:widowControl/>
              <w:jc w:val="center"/>
              <w:rPr>
                <w:b/>
                <w:color w:val="000000"/>
              </w:rPr>
            </w:pPr>
            <w:r>
              <w:rPr>
                <w:b/>
              </w:rPr>
              <w:t>34</w:t>
            </w:r>
          </w:p>
        </w:tc>
        <w:tc>
          <w:tcPr>
            <w:tcW w:w="1134" w:type="dxa"/>
            <w:tcBorders>
              <w:top w:val="single" w:sz="6" w:space="0" w:color="auto"/>
              <w:left w:val="single" w:sz="6" w:space="0" w:color="auto"/>
              <w:bottom w:val="single" w:sz="6" w:space="0" w:color="auto"/>
              <w:right w:val="single" w:sz="6" w:space="0" w:color="auto"/>
            </w:tcBorders>
          </w:tcPr>
          <w:p w14:paraId="0E1934F3" w14:textId="14389CE3" w:rsidR="001B64F5" w:rsidRPr="00DF03E5" w:rsidRDefault="001B64F5" w:rsidP="00DF03E5">
            <w:pPr>
              <w:pStyle w:val="Style139"/>
              <w:widowControl/>
              <w:jc w:val="center"/>
              <w:rPr>
                <w:b/>
                <w:color w:val="000000"/>
              </w:rPr>
            </w:pPr>
            <w:r>
              <w:rPr>
                <w:b/>
              </w:rPr>
              <w:t>58</w:t>
            </w:r>
          </w:p>
        </w:tc>
        <w:tc>
          <w:tcPr>
            <w:tcW w:w="1843" w:type="dxa"/>
            <w:tcBorders>
              <w:top w:val="single" w:sz="6" w:space="0" w:color="auto"/>
              <w:left w:val="single" w:sz="6" w:space="0" w:color="auto"/>
              <w:bottom w:val="single" w:sz="6" w:space="0" w:color="auto"/>
              <w:right w:val="single" w:sz="6" w:space="0" w:color="auto"/>
            </w:tcBorders>
          </w:tcPr>
          <w:p w14:paraId="78110C64" w14:textId="2316AB2F" w:rsidR="00DF03E5" w:rsidRPr="00DF03E5" w:rsidRDefault="00DF03E5" w:rsidP="001B64F5">
            <w:pPr>
              <w:pStyle w:val="Style139"/>
              <w:widowControl/>
              <w:jc w:val="center"/>
              <w:rPr>
                <w:color w:val="000000"/>
                <w:highlight w:val="yellow"/>
              </w:rPr>
            </w:pPr>
            <w:r w:rsidRPr="00DF03E5">
              <w:t>контрольная работа</w:t>
            </w:r>
          </w:p>
        </w:tc>
        <w:tc>
          <w:tcPr>
            <w:tcW w:w="1417" w:type="dxa"/>
          </w:tcPr>
          <w:p w14:paraId="3DF5D38A" w14:textId="1B5FAA6B" w:rsidR="00DF03E5" w:rsidRPr="00403D05" w:rsidRDefault="00DF03E5" w:rsidP="00DF03E5">
            <w:pPr>
              <w:widowControl/>
              <w:autoSpaceDE/>
              <w:autoSpaceDN/>
              <w:adjustRightInd/>
            </w:pPr>
          </w:p>
        </w:tc>
      </w:tr>
      <w:tr w:rsidR="00DF03E5" w:rsidRPr="00403D05" w14:paraId="005A94DF" w14:textId="77777777" w:rsidTr="00873048">
        <w:trPr>
          <w:gridAfter w:val="1"/>
          <w:wAfter w:w="1417" w:type="dxa"/>
          <w:trHeight w:val="288"/>
        </w:trPr>
        <w:tc>
          <w:tcPr>
            <w:tcW w:w="378" w:type="dxa"/>
            <w:tcBorders>
              <w:top w:val="single" w:sz="6" w:space="0" w:color="auto"/>
              <w:left w:val="single" w:sz="6" w:space="0" w:color="auto"/>
              <w:bottom w:val="single" w:sz="6" w:space="0" w:color="auto"/>
              <w:right w:val="single" w:sz="6" w:space="0" w:color="auto"/>
            </w:tcBorders>
          </w:tcPr>
          <w:p w14:paraId="688826E2" w14:textId="77777777" w:rsidR="00DF03E5" w:rsidRPr="00072EB4" w:rsidRDefault="00DF03E5" w:rsidP="00DF03E5">
            <w:pPr>
              <w:pStyle w:val="Style129"/>
              <w:jc w:val="both"/>
              <w:rPr>
                <w:rStyle w:val="FontStyle429"/>
              </w:rPr>
            </w:pPr>
          </w:p>
        </w:tc>
        <w:tc>
          <w:tcPr>
            <w:tcW w:w="2551" w:type="dxa"/>
            <w:tcBorders>
              <w:top w:val="single" w:sz="6" w:space="0" w:color="auto"/>
              <w:left w:val="single" w:sz="6" w:space="0" w:color="auto"/>
              <w:bottom w:val="single" w:sz="6" w:space="0" w:color="auto"/>
              <w:right w:val="single" w:sz="6" w:space="0" w:color="auto"/>
            </w:tcBorders>
          </w:tcPr>
          <w:p w14:paraId="4A48892A" w14:textId="7A09CE07" w:rsidR="00DF03E5" w:rsidRPr="00072EB4" w:rsidRDefault="00DF03E5" w:rsidP="00DF03E5">
            <w:pPr>
              <w:pStyle w:val="22"/>
              <w:spacing w:line="240" w:lineRule="auto"/>
              <w:contextualSpacing/>
              <w:rPr>
                <w:rFonts w:ascii="Times New Roman" w:hAnsi="Times New Roman"/>
                <w:b w:val="0"/>
                <w:i w:val="0"/>
                <w:sz w:val="24"/>
                <w:szCs w:val="24"/>
              </w:rPr>
            </w:pPr>
          </w:p>
        </w:tc>
        <w:tc>
          <w:tcPr>
            <w:tcW w:w="757" w:type="dxa"/>
            <w:tcBorders>
              <w:top w:val="single" w:sz="6" w:space="0" w:color="auto"/>
              <w:left w:val="single" w:sz="6" w:space="0" w:color="auto"/>
              <w:bottom w:val="single" w:sz="6" w:space="0" w:color="auto"/>
              <w:right w:val="single" w:sz="6" w:space="0" w:color="auto"/>
            </w:tcBorders>
          </w:tcPr>
          <w:p w14:paraId="5BC2DAA9" w14:textId="77777777" w:rsidR="00DF03E5" w:rsidRPr="00072EB4" w:rsidRDefault="00DF03E5" w:rsidP="00DF03E5">
            <w:pPr>
              <w:pStyle w:val="Style139"/>
              <w:widowControl/>
              <w:jc w:val="both"/>
              <w:rPr>
                <w:bCs/>
                <w:iCs/>
              </w:rPr>
            </w:pPr>
          </w:p>
        </w:tc>
        <w:tc>
          <w:tcPr>
            <w:tcW w:w="992" w:type="dxa"/>
            <w:tcBorders>
              <w:top w:val="single" w:sz="6" w:space="0" w:color="auto"/>
              <w:left w:val="single" w:sz="6" w:space="0" w:color="auto"/>
              <w:bottom w:val="single" w:sz="6" w:space="0" w:color="auto"/>
              <w:right w:val="single" w:sz="6" w:space="0" w:color="auto"/>
            </w:tcBorders>
          </w:tcPr>
          <w:p w14:paraId="5D4B6D65" w14:textId="57383817" w:rsidR="00DF03E5" w:rsidRPr="00B76685" w:rsidRDefault="00B76685" w:rsidP="00DF03E5">
            <w:pPr>
              <w:pStyle w:val="Style139"/>
              <w:widowControl/>
              <w:jc w:val="center"/>
              <w:rPr>
                <w:b/>
                <w:color w:val="000000"/>
              </w:rPr>
            </w:pPr>
            <w:r w:rsidRPr="00B76685">
              <w:rPr>
                <w:b/>
                <w:color w:val="000000"/>
              </w:rPr>
              <w:t>46</w:t>
            </w:r>
          </w:p>
        </w:tc>
        <w:tc>
          <w:tcPr>
            <w:tcW w:w="851" w:type="dxa"/>
            <w:tcBorders>
              <w:top w:val="single" w:sz="6" w:space="0" w:color="auto"/>
              <w:left w:val="single" w:sz="6" w:space="0" w:color="auto"/>
              <w:bottom w:val="single" w:sz="6" w:space="0" w:color="auto"/>
              <w:right w:val="single" w:sz="6" w:space="0" w:color="auto"/>
            </w:tcBorders>
          </w:tcPr>
          <w:p w14:paraId="31B09A07" w14:textId="629A6764" w:rsidR="00DF03E5" w:rsidRPr="00B76685" w:rsidRDefault="00B76685" w:rsidP="00DF03E5">
            <w:pPr>
              <w:pStyle w:val="Style139"/>
              <w:widowControl/>
              <w:jc w:val="center"/>
              <w:rPr>
                <w:b/>
                <w:color w:val="000000"/>
              </w:rPr>
            </w:pPr>
            <w:r w:rsidRPr="00B76685">
              <w:rPr>
                <w:b/>
                <w:color w:val="000000"/>
              </w:rPr>
              <w:t>32</w:t>
            </w:r>
          </w:p>
        </w:tc>
        <w:tc>
          <w:tcPr>
            <w:tcW w:w="1275" w:type="dxa"/>
            <w:tcBorders>
              <w:top w:val="single" w:sz="6" w:space="0" w:color="auto"/>
              <w:left w:val="single" w:sz="6" w:space="0" w:color="auto"/>
              <w:bottom w:val="single" w:sz="6" w:space="0" w:color="auto"/>
            </w:tcBorders>
          </w:tcPr>
          <w:p w14:paraId="5F11CC51" w14:textId="453C7616" w:rsidR="00DF03E5" w:rsidRPr="00B76685" w:rsidRDefault="00B76685" w:rsidP="00DF03E5">
            <w:pPr>
              <w:pStyle w:val="Style139"/>
              <w:widowControl/>
              <w:jc w:val="center"/>
              <w:rPr>
                <w:b/>
                <w:color w:val="000000"/>
              </w:rPr>
            </w:pPr>
            <w:r w:rsidRPr="00B76685">
              <w:rPr>
                <w:b/>
                <w:color w:val="000000"/>
              </w:rPr>
              <w:t>68</w:t>
            </w:r>
          </w:p>
        </w:tc>
        <w:tc>
          <w:tcPr>
            <w:tcW w:w="1134" w:type="dxa"/>
            <w:tcBorders>
              <w:top w:val="single" w:sz="6" w:space="0" w:color="auto"/>
              <w:left w:val="single" w:sz="6" w:space="0" w:color="auto"/>
              <w:bottom w:val="single" w:sz="6" w:space="0" w:color="auto"/>
              <w:right w:val="single" w:sz="6" w:space="0" w:color="auto"/>
            </w:tcBorders>
          </w:tcPr>
          <w:p w14:paraId="48D82E18" w14:textId="20309B1B" w:rsidR="00DF03E5" w:rsidRPr="00B76685" w:rsidRDefault="00B76685" w:rsidP="00DF03E5">
            <w:pPr>
              <w:pStyle w:val="Style139"/>
              <w:widowControl/>
              <w:jc w:val="center"/>
              <w:rPr>
                <w:b/>
                <w:color w:val="000000"/>
              </w:rPr>
            </w:pPr>
            <w:r w:rsidRPr="00B76685">
              <w:rPr>
                <w:b/>
                <w:color w:val="000000"/>
              </w:rPr>
              <w:t>54</w:t>
            </w:r>
          </w:p>
        </w:tc>
        <w:tc>
          <w:tcPr>
            <w:tcW w:w="1843" w:type="dxa"/>
            <w:tcBorders>
              <w:top w:val="single" w:sz="6" w:space="0" w:color="auto"/>
              <w:left w:val="single" w:sz="6" w:space="0" w:color="auto"/>
              <w:bottom w:val="single" w:sz="6" w:space="0" w:color="auto"/>
              <w:right w:val="single" w:sz="6" w:space="0" w:color="auto"/>
            </w:tcBorders>
          </w:tcPr>
          <w:p w14:paraId="286D336D" w14:textId="77777777" w:rsidR="00DF03E5" w:rsidRPr="00072EB4" w:rsidRDefault="00DF03E5" w:rsidP="00DF03E5">
            <w:pPr>
              <w:pStyle w:val="Style139"/>
              <w:widowControl/>
              <w:jc w:val="both"/>
              <w:rPr>
                <w:color w:val="000000"/>
                <w:highlight w:val="yellow"/>
              </w:rPr>
            </w:pPr>
          </w:p>
        </w:tc>
      </w:tr>
    </w:tbl>
    <w:p w14:paraId="2E0DF24C" w14:textId="77777777" w:rsidR="00873048" w:rsidRDefault="00873048" w:rsidP="00873048">
      <w:pPr>
        <w:pStyle w:val="Style353"/>
        <w:ind w:right="-610"/>
        <w:rPr>
          <w:rStyle w:val="FontStyle429"/>
          <w:sz w:val="28"/>
          <w:szCs w:val="28"/>
        </w:rPr>
      </w:pPr>
    </w:p>
    <w:p w14:paraId="403239A0" w14:textId="77777777" w:rsidR="00873048" w:rsidRPr="003F2F29" w:rsidRDefault="00873048" w:rsidP="003F2F29">
      <w:pPr>
        <w:pStyle w:val="Style39"/>
        <w:keepNext/>
        <w:widowControl/>
        <w:spacing w:line="276" w:lineRule="auto"/>
        <w:jc w:val="both"/>
        <w:rPr>
          <w:rStyle w:val="FontStyle428"/>
          <w:i/>
          <w:sz w:val="28"/>
          <w:szCs w:val="28"/>
        </w:rPr>
      </w:pPr>
    </w:p>
    <w:p w14:paraId="258E5449" w14:textId="77777777" w:rsidR="00A775B2" w:rsidRDefault="00A775B2">
      <w:pPr>
        <w:widowControl/>
        <w:autoSpaceDE/>
        <w:autoSpaceDN/>
        <w:adjustRightInd/>
        <w:rPr>
          <w:rStyle w:val="FontStyle428"/>
          <w:i/>
          <w:sz w:val="28"/>
          <w:szCs w:val="28"/>
        </w:rPr>
      </w:pPr>
      <w:r>
        <w:rPr>
          <w:rStyle w:val="FontStyle428"/>
          <w:i/>
          <w:sz w:val="28"/>
          <w:szCs w:val="28"/>
        </w:rPr>
        <w:br w:type="page"/>
      </w:r>
    </w:p>
    <w:p w14:paraId="12581272" w14:textId="59A18C40" w:rsidR="002F1D42" w:rsidRPr="003F2F29" w:rsidRDefault="002F1D42" w:rsidP="003F2F29">
      <w:pPr>
        <w:pStyle w:val="Style13"/>
        <w:widowControl/>
        <w:spacing w:line="360" w:lineRule="auto"/>
        <w:rPr>
          <w:rStyle w:val="FontStyle429"/>
          <w:i/>
          <w:sz w:val="28"/>
          <w:szCs w:val="28"/>
        </w:rPr>
      </w:pPr>
      <w:r w:rsidRPr="003F2F29">
        <w:rPr>
          <w:rStyle w:val="FontStyle428"/>
          <w:i/>
          <w:sz w:val="28"/>
          <w:szCs w:val="28"/>
        </w:rPr>
        <w:lastRenderedPageBreak/>
        <w:t>5.3. Содержание практических и семинарских занятий</w:t>
      </w:r>
    </w:p>
    <w:p w14:paraId="57C866D2" w14:textId="2CE098B4" w:rsidR="0077699D" w:rsidRPr="00326B35" w:rsidRDefault="00027B34" w:rsidP="00027B34">
      <w:pPr>
        <w:pStyle w:val="Style13"/>
        <w:widowControl/>
        <w:spacing w:line="360" w:lineRule="auto"/>
        <w:ind w:firstLine="709"/>
        <w:jc w:val="right"/>
        <w:rPr>
          <w:rStyle w:val="FontStyle429"/>
          <w:sz w:val="28"/>
          <w:szCs w:val="28"/>
        </w:rPr>
      </w:pPr>
      <w:r w:rsidRPr="00326B35">
        <w:rPr>
          <w:rStyle w:val="FontStyle429"/>
          <w:sz w:val="28"/>
          <w:szCs w:val="28"/>
        </w:rPr>
        <w:t xml:space="preserve">Таблица </w:t>
      </w:r>
      <w:r w:rsidR="00176726">
        <w:rPr>
          <w:rStyle w:val="FontStyle429"/>
          <w:sz w:val="28"/>
          <w:szCs w:val="28"/>
        </w:rPr>
        <w:t>4</w:t>
      </w:r>
    </w:p>
    <w:tbl>
      <w:tblPr>
        <w:tblW w:w="9733" w:type="dxa"/>
        <w:tblInd w:w="40" w:type="dxa"/>
        <w:tblLayout w:type="fixed"/>
        <w:tblCellMar>
          <w:left w:w="40" w:type="dxa"/>
          <w:right w:w="40" w:type="dxa"/>
        </w:tblCellMar>
        <w:tblLook w:val="0000" w:firstRow="0" w:lastRow="0" w:firstColumn="0" w:lastColumn="0" w:noHBand="0" w:noVBand="0"/>
      </w:tblPr>
      <w:tblGrid>
        <w:gridCol w:w="519"/>
        <w:gridCol w:w="1891"/>
        <w:gridCol w:w="5480"/>
        <w:gridCol w:w="1843"/>
      </w:tblGrid>
      <w:tr w:rsidR="0032533C" w:rsidRPr="00326B35" w14:paraId="74D63088" w14:textId="77777777" w:rsidTr="00B76685">
        <w:trPr>
          <w:trHeight w:val="379"/>
        </w:trPr>
        <w:tc>
          <w:tcPr>
            <w:tcW w:w="519" w:type="dxa"/>
            <w:tcBorders>
              <w:top w:val="single" w:sz="4" w:space="0" w:color="auto"/>
              <w:left w:val="single" w:sz="6" w:space="0" w:color="auto"/>
              <w:bottom w:val="single" w:sz="6" w:space="0" w:color="auto"/>
              <w:right w:val="single" w:sz="6" w:space="0" w:color="auto"/>
            </w:tcBorders>
          </w:tcPr>
          <w:p w14:paraId="5854C621" w14:textId="61779427" w:rsidR="0032533C" w:rsidRPr="00326B35" w:rsidRDefault="0032533C" w:rsidP="0021123F">
            <w:pPr>
              <w:pStyle w:val="Style387"/>
              <w:widowControl/>
              <w:ind w:firstLine="709"/>
              <w:jc w:val="center"/>
              <w:rPr>
                <w:rStyle w:val="FontStyle681"/>
                <w:b/>
                <w:sz w:val="24"/>
                <w:szCs w:val="24"/>
              </w:rPr>
            </w:pPr>
            <w:r w:rsidRPr="00326B35">
              <w:rPr>
                <w:rStyle w:val="FontStyle681"/>
                <w:b/>
                <w:sz w:val="24"/>
                <w:szCs w:val="24"/>
              </w:rPr>
              <w:t>№№ п/п</w:t>
            </w:r>
          </w:p>
        </w:tc>
        <w:tc>
          <w:tcPr>
            <w:tcW w:w="1891" w:type="dxa"/>
            <w:tcBorders>
              <w:top w:val="single" w:sz="4" w:space="0" w:color="auto"/>
              <w:left w:val="single" w:sz="6" w:space="0" w:color="auto"/>
              <w:bottom w:val="single" w:sz="6" w:space="0" w:color="auto"/>
              <w:right w:val="single" w:sz="6" w:space="0" w:color="auto"/>
            </w:tcBorders>
          </w:tcPr>
          <w:p w14:paraId="4741CC09" w14:textId="68047E2A" w:rsidR="0032533C" w:rsidRPr="00326B35" w:rsidRDefault="0032533C" w:rsidP="002015C4">
            <w:pPr>
              <w:pStyle w:val="Style350"/>
              <w:widowControl/>
              <w:jc w:val="center"/>
              <w:rPr>
                <w:rStyle w:val="FontStyle694"/>
                <w:sz w:val="24"/>
                <w:szCs w:val="24"/>
              </w:rPr>
            </w:pPr>
            <w:r w:rsidRPr="00EB7341">
              <w:rPr>
                <w:rStyle w:val="FontStyle694"/>
              </w:rPr>
              <w:t>Наименование темы (раздела) дисциплины</w:t>
            </w:r>
          </w:p>
        </w:tc>
        <w:tc>
          <w:tcPr>
            <w:tcW w:w="5480" w:type="dxa"/>
            <w:tcBorders>
              <w:top w:val="single" w:sz="4" w:space="0" w:color="auto"/>
              <w:left w:val="single" w:sz="6" w:space="0" w:color="auto"/>
              <w:bottom w:val="single" w:sz="6" w:space="0" w:color="auto"/>
              <w:right w:val="single" w:sz="6" w:space="0" w:color="auto"/>
            </w:tcBorders>
          </w:tcPr>
          <w:p w14:paraId="4ECF9E03" w14:textId="38972B58" w:rsidR="0032533C" w:rsidRPr="00326B35" w:rsidRDefault="0032533C" w:rsidP="0032533C">
            <w:pPr>
              <w:pStyle w:val="Style350"/>
              <w:widowControl/>
              <w:jc w:val="center"/>
              <w:rPr>
                <w:rStyle w:val="FontStyle694"/>
                <w:sz w:val="24"/>
                <w:szCs w:val="24"/>
              </w:rPr>
            </w:pPr>
            <w:r w:rsidRPr="00365811">
              <w:rPr>
                <w:b/>
              </w:rPr>
              <w:t>Перечень вопросов для обсуждения на семинарских, практических занятиях, рекомендуемые источники из разделов 8,</w:t>
            </w:r>
            <w:r>
              <w:rPr>
                <w:b/>
              </w:rPr>
              <w:t xml:space="preserve"> </w:t>
            </w:r>
            <w:r w:rsidRPr="00365811">
              <w:rPr>
                <w:b/>
              </w:rPr>
              <w:t>9 (указывается раздел и порядковый номер источника)</w:t>
            </w:r>
          </w:p>
        </w:tc>
        <w:tc>
          <w:tcPr>
            <w:tcW w:w="1843" w:type="dxa"/>
            <w:tcBorders>
              <w:top w:val="single" w:sz="4" w:space="0" w:color="auto"/>
              <w:left w:val="single" w:sz="6" w:space="0" w:color="auto"/>
              <w:bottom w:val="single" w:sz="6" w:space="0" w:color="auto"/>
              <w:right w:val="single" w:sz="6" w:space="0" w:color="auto"/>
            </w:tcBorders>
          </w:tcPr>
          <w:p w14:paraId="0DEDBF72" w14:textId="730C7047" w:rsidR="0032533C" w:rsidRPr="00326B35" w:rsidRDefault="0032533C" w:rsidP="0032533C">
            <w:pPr>
              <w:pStyle w:val="Style350"/>
              <w:widowControl/>
              <w:jc w:val="center"/>
              <w:rPr>
                <w:rStyle w:val="FontStyle694"/>
                <w:sz w:val="24"/>
                <w:szCs w:val="24"/>
              </w:rPr>
            </w:pPr>
            <w:r w:rsidRPr="00365811">
              <w:rPr>
                <w:b/>
              </w:rPr>
              <w:t>Формы проведения занятий</w:t>
            </w:r>
            <w:r w:rsidRPr="00326B35">
              <w:rPr>
                <w:rStyle w:val="FontStyle694"/>
                <w:sz w:val="24"/>
                <w:szCs w:val="24"/>
              </w:rPr>
              <w:t xml:space="preserve"> </w:t>
            </w:r>
          </w:p>
        </w:tc>
      </w:tr>
      <w:tr w:rsidR="0032533C" w:rsidRPr="00BA0A28" w14:paraId="7AFF884B" w14:textId="77777777" w:rsidTr="00B76685">
        <w:trPr>
          <w:trHeight w:val="288"/>
        </w:trPr>
        <w:tc>
          <w:tcPr>
            <w:tcW w:w="519" w:type="dxa"/>
            <w:tcBorders>
              <w:top w:val="single" w:sz="6" w:space="0" w:color="auto"/>
              <w:left w:val="single" w:sz="6" w:space="0" w:color="auto"/>
              <w:bottom w:val="single" w:sz="6" w:space="0" w:color="auto"/>
              <w:right w:val="single" w:sz="6" w:space="0" w:color="auto"/>
            </w:tcBorders>
          </w:tcPr>
          <w:p w14:paraId="61BD41E9" w14:textId="32D491F9" w:rsidR="0032533C" w:rsidRPr="004712B4" w:rsidRDefault="004712B4" w:rsidP="00BA0A28">
            <w:pPr>
              <w:widowControl/>
              <w:autoSpaceDE/>
              <w:autoSpaceDN/>
              <w:adjustRightInd/>
              <w:jc w:val="center"/>
            </w:pPr>
            <w:r>
              <w:t>1</w:t>
            </w:r>
          </w:p>
        </w:tc>
        <w:tc>
          <w:tcPr>
            <w:tcW w:w="1891" w:type="dxa"/>
            <w:tcBorders>
              <w:top w:val="single" w:sz="6" w:space="0" w:color="auto"/>
              <w:left w:val="single" w:sz="6" w:space="0" w:color="auto"/>
              <w:bottom w:val="single" w:sz="6" w:space="0" w:color="auto"/>
              <w:right w:val="single" w:sz="6" w:space="0" w:color="auto"/>
            </w:tcBorders>
          </w:tcPr>
          <w:p w14:paraId="34966276" w14:textId="5D9F29C7" w:rsidR="0032533C" w:rsidRPr="00BA0A28" w:rsidRDefault="0032533C" w:rsidP="00BA0A28">
            <w:pPr>
              <w:widowControl/>
              <w:autoSpaceDE/>
              <w:autoSpaceDN/>
              <w:adjustRightInd/>
            </w:pPr>
            <w:r w:rsidRPr="00867215">
              <w:rPr>
                <w:sz w:val="22"/>
                <w:szCs w:val="22"/>
              </w:rPr>
              <w:t>Объекты конфигурации 1С:Предприятие</w:t>
            </w:r>
          </w:p>
        </w:tc>
        <w:tc>
          <w:tcPr>
            <w:tcW w:w="5480" w:type="dxa"/>
            <w:tcBorders>
              <w:top w:val="single" w:sz="6" w:space="0" w:color="auto"/>
              <w:left w:val="single" w:sz="6" w:space="0" w:color="auto"/>
              <w:bottom w:val="single" w:sz="6" w:space="0" w:color="auto"/>
              <w:right w:val="single" w:sz="6" w:space="0" w:color="auto"/>
            </w:tcBorders>
          </w:tcPr>
          <w:p w14:paraId="4AB3E22E" w14:textId="0C82C50D" w:rsidR="0032533C" w:rsidRPr="00BA0A28" w:rsidRDefault="0032533C" w:rsidP="00A775B2">
            <w:pPr>
              <w:widowControl/>
              <w:autoSpaceDE/>
              <w:autoSpaceDN/>
              <w:adjustRightInd/>
              <w:ind w:left="48"/>
              <w:jc w:val="both"/>
            </w:pPr>
            <w:r w:rsidRPr="00BA0A28">
              <w:t xml:space="preserve">Проектирование прикладного решения для заданной предметной области с использованием следующих объектов конфигурации: </w:t>
            </w:r>
          </w:p>
          <w:p w14:paraId="72B80978" w14:textId="77777777" w:rsidR="0032533C" w:rsidRPr="00BA0A28" w:rsidRDefault="0032533C" w:rsidP="00A775B2">
            <w:pPr>
              <w:widowControl/>
              <w:numPr>
                <w:ilvl w:val="0"/>
                <w:numId w:val="8"/>
              </w:numPr>
              <w:autoSpaceDE/>
              <w:autoSpaceDN/>
              <w:adjustRightInd/>
              <w:ind w:left="48" w:firstLine="0"/>
              <w:jc w:val="both"/>
            </w:pPr>
            <w:r w:rsidRPr="00BA0A28">
              <w:t xml:space="preserve">константы, </w:t>
            </w:r>
          </w:p>
          <w:p w14:paraId="35B8F088" w14:textId="77777777" w:rsidR="0032533C" w:rsidRPr="00BA0A28" w:rsidRDefault="0032533C" w:rsidP="00A775B2">
            <w:pPr>
              <w:widowControl/>
              <w:numPr>
                <w:ilvl w:val="0"/>
                <w:numId w:val="8"/>
              </w:numPr>
              <w:autoSpaceDE/>
              <w:autoSpaceDN/>
              <w:adjustRightInd/>
              <w:ind w:left="48" w:firstLine="0"/>
              <w:jc w:val="both"/>
            </w:pPr>
            <w:r w:rsidRPr="00BA0A28">
              <w:t>справочники и перечисления;</w:t>
            </w:r>
          </w:p>
          <w:p w14:paraId="2A91959B" w14:textId="77777777" w:rsidR="0032533C" w:rsidRPr="00BA0A28" w:rsidRDefault="0032533C" w:rsidP="00A775B2">
            <w:pPr>
              <w:widowControl/>
              <w:numPr>
                <w:ilvl w:val="0"/>
                <w:numId w:val="8"/>
              </w:numPr>
              <w:autoSpaceDE/>
              <w:autoSpaceDN/>
              <w:adjustRightInd/>
              <w:ind w:left="48" w:firstLine="0"/>
              <w:jc w:val="both"/>
            </w:pPr>
            <w:r w:rsidRPr="00BA0A28">
              <w:t xml:space="preserve"> документы;</w:t>
            </w:r>
          </w:p>
          <w:p w14:paraId="6260FC66" w14:textId="6AAC610E" w:rsidR="0032533C" w:rsidRPr="00BA0A28" w:rsidRDefault="0032533C" w:rsidP="00A775B2">
            <w:pPr>
              <w:widowControl/>
              <w:numPr>
                <w:ilvl w:val="0"/>
                <w:numId w:val="8"/>
              </w:numPr>
              <w:autoSpaceDE/>
              <w:autoSpaceDN/>
              <w:adjustRightInd/>
              <w:ind w:left="48" w:firstLine="0"/>
              <w:jc w:val="both"/>
            </w:pPr>
            <w:r w:rsidRPr="00BA0A28">
              <w:t xml:space="preserve"> регистры сведений и регистры накопления, </w:t>
            </w:r>
          </w:p>
          <w:p w14:paraId="0C64A0A8" w14:textId="77777777" w:rsidR="0032533C" w:rsidRDefault="0032533C" w:rsidP="00A775B2">
            <w:pPr>
              <w:widowControl/>
              <w:numPr>
                <w:ilvl w:val="0"/>
                <w:numId w:val="8"/>
              </w:numPr>
              <w:autoSpaceDE/>
              <w:autoSpaceDN/>
              <w:adjustRightInd/>
              <w:ind w:left="48" w:firstLine="0"/>
              <w:jc w:val="both"/>
            </w:pPr>
            <w:r w:rsidRPr="00BA0A28">
              <w:t xml:space="preserve">отчеты. </w:t>
            </w:r>
          </w:p>
          <w:p w14:paraId="4FA2352E" w14:textId="77777777" w:rsidR="00465B04" w:rsidRPr="001064F3" w:rsidRDefault="00465B04" w:rsidP="00A775B2">
            <w:pPr>
              <w:ind w:left="48"/>
            </w:pPr>
            <w:r>
              <w:t>О</w:t>
            </w:r>
            <w:r w:rsidRPr="001064F3">
              <w:t>сновная</w:t>
            </w:r>
            <w:r>
              <w:t xml:space="preserve"> литература</w:t>
            </w:r>
            <w:r w:rsidRPr="001064F3">
              <w:t>:</w:t>
            </w:r>
            <w:r>
              <w:t>1, 2</w:t>
            </w:r>
          </w:p>
          <w:p w14:paraId="6410B82A" w14:textId="300A6C66" w:rsidR="0032533C" w:rsidRPr="00BA0A28" w:rsidRDefault="00465B04" w:rsidP="00A775B2">
            <w:pPr>
              <w:widowControl/>
              <w:autoSpaceDE/>
              <w:autoSpaceDN/>
              <w:adjustRightInd/>
              <w:ind w:left="48"/>
              <w:jc w:val="both"/>
            </w:pPr>
            <w:r>
              <w:t>Дополнитель</w:t>
            </w:r>
            <w:r w:rsidRPr="001064F3">
              <w:t>ная</w:t>
            </w:r>
            <w:r>
              <w:t xml:space="preserve"> литература</w:t>
            </w:r>
            <w:r w:rsidRPr="001064F3">
              <w:t>:</w:t>
            </w:r>
            <w:r>
              <w:t xml:space="preserve"> </w:t>
            </w:r>
            <w:r w:rsidRPr="00B95214">
              <w:t>1</w:t>
            </w:r>
            <w:r>
              <w:t>-3</w:t>
            </w:r>
          </w:p>
        </w:tc>
        <w:tc>
          <w:tcPr>
            <w:tcW w:w="1843" w:type="dxa"/>
            <w:tcBorders>
              <w:top w:val="single" w:sz="6" w:space="0" w:color="auto"/>
              <w:left w:val="single" w:sz="6" w:space="0" w:color="auto"/>
              <w:bottom w:val="single" w:sz="6" w:space="0" w:color="auto"/>
              <w:right w:val="single" w:sz="6" w:space="0" w:color="auto"/>
            </w:tcBorders>
          </w:tcPr>
          <w:p w14:paraId="7C558C1E" w14:textId="62697708" w:rsidR="0032533C" w:rsidRDefault="004712B4" w:rsidP="0032533C">
            <w:r w:rsidRPr="004712B4">
              <w:t xml:space="preserve">Разбор кейса. </w:t>
            </w:r>
            <w:r w:rsidR="0032533C">
              <w:t>Выполнение и защита индивидуальных заданий.</w:t>
            </w:r>
          </w:p>
          <w:p w14:paraId="70760736" w14:textId="2626C46B" w:rsidR="0032533C" w:rsidRPr="00BA0A28" w:rsidRDefault="0032533C" w:rsidP="00447415">
            <w:pPr>
              <w:widowControl/>
              <w:autoSpaceDE/>
              <w:autoSpaceDN/>
              <w:adjustRightInd/>
              <w:jc w:val="both"/>
            </w:pPr>
          </w:p>
        </w:tc>
      </w:tr>
      <w:tr w:rsidR="0032533C" w:rsidRPr="00BA0A28" w14:paraId="080604E0" w14:textId="77777777" w:rsidTr="00B76685">
        <w:trPr>
          <w:trHeight w:val="288"/>
        </w:trPr>
        <w:tc>
          <w:tcPr>
            <w:tcW w:w="519" w:type="dxa"/>
            <w:tcBorders>
              <w:top w:val="single" w:sz="6" w:space="0" w:color="auto"/>
              <w:left w:val="single" w:sz="6" w:space="0" w:color="auto"/>
              <w:bottom w:val="single" w:sz="6" w:space="0" w:color="auto"/>
              <w:right w:val="single" w:sz="6" w:space="0" w:color="auto"/>
            </w:tcBorders>
          </w:tcPr>
          <w:p w14:paraId="381C91D1" w14:textId="50F9D6D7" w:rsidR="0032533C" w:rsidRPr="00BA0A28" w:rsidRDefault="0032533C" w:rsidP="00BA0A28">
            <w:pPr>
              <w:widowControl/>
              <w:autoSpaceDE/>
              <w:autoSpaceDN/>
              <w:adjustRightInd/>
              <w:jc w:val="center"/>
              <w:rPr>
                <w:lang w:val="en-US"/>
              </w:rPr>
            </w:pPr>
            <w:r>
              <w:rPr>
                <w:lang w:val="en-US"/>
              </w:rPr>
              <w:t>3</w:t>
            </w:r>
          </w:p>
        </w:tc>
        <w:tc>
          <w:tcPr>
            <w:tcW w:w="1891" w:type="dxa"/>
            <w:tcBorders>
              <w:top w:val="single" w:sz="6" w:space="0" w:color="auto"/>
              <w:left w:val="single" w:sz="6" w:space="0" w:color="auto"/>
              <w:bottom w:val="single" w:sz="6" w:space="0" w:color="auto"/>
              <w:right w:val="single" w:sz="6" w:space="0" w:color="auto"/>
            </w:tcBorders>
          </w:tcPr>
          <w:p w14:paraId="3B12E068" w14:textId="6B815E10" w:rsidR="0032533C" w:rsidRPr="00BA0A28" w:rsidRDefault="0032533C" w:rsidP="00BA0A28">
            <w:pPr>
              <w:widowControl/>
              <w:autoSpaceDE/>
              <w:autoSpaceDN/>
              <w:adjustRightInd/>
            </w:pPr>
            <w:r w:rsidRPr="00867215">
              <w:rPr>
                <w:sz w:val="22"/>
                <w:szCs w:val="22"/>
              </w:rPr>
              <w:t>Основные механизмы технологической платформы 1С:Предприятие</w:t>
            </w:r>
          </w:p>
        </w:tc>
        <w:tc>
          <w:tcPr>
            <w:tcW w:w="5480" w:type="dxa"/>
            <w:tcBorders>
              <w:top w:val="single" w:sz="6" w:space="0" w:color="auto"/>
              <w:left w:val="single" w:sz="6" w:space="0" w:color="auto"/>
              <w:bottom w:val="single" w:sz="6" w:space="0" w:color="auto"/>
              <w:right w:val="single" w:sz="6" w:space="0" w:color="auto"/>
            </w:tcBorders>
          </w:tcPr>
          <w:p w14:paraId="59DEBBAA" w14:textId="4D52660D" w:rsidR="0032533C" w:rsidRPr="00BA0A28" w:rsidRDefault="0032533C" w:rsidP="00A775B2">
            <w:pPr>
              <w:widowControl/>
              <w:numPr>
                <w:ilvl w:val="0"/>
                <w:numId w:val="9"/>
              </w:numPr>
              <w:autoSpaceDE/>
              <w:autoSpaceDN/>
              <w:adjustRightInd/>
              <w:ind w:left="48" w:firstLine="0"/>
              <w:jc w:val="both"/>
            </w:pPr>
            <w:r w:rsidRPr="00BA0A28">
              <w:t>Решение практических заданий с использованием мех</w:t>
            </w:r>
            <w:r w:rsidR="001A3DE6">
              <w:t>анизм</w:t>
            </w:r>
            <w:r w:rsidR="004712B4">
              <w:t>а</w:t>
            </w:r>
            <w:r w:rsidR="001A3DE6">
              <w:t xml:space="preserve"> характеристик</w:t>
            </w:r>
          </w:p>
          <w:p w14:paraId="72144C78" w14:textId="6D21EEDD" w:rsidR="0032533C" w:rsidRDefault="0032533C" w:rsidP="00A775B2">
            <w:pPr>
              <w:widowControl/>
              <w:numPr>
                <w:ilvl w:val="0"/>
                <w:numId w:val="9"/>
              </w:numPr>
              <w:autoSpaceDE/>
              <w:autoSpaceDN/>
              <w:adjustRightInd/>
              <w:ind w:left="48" w:firstLine="0"/>
              <w:jc w:val="both"/>
            </w:pPr>
            <w:r w:rsidRPr="00BA0A28">
              <w:t>Решение практичес</w:t>
            </w:r>
            <w:r w:rsidR="001A3DE6">
              <w:t xml:space="preserve">ких </w:t>
            </w:r>
            <w:proofErr w:type="gramStart"/>
            <w:r w:rsidR="001A3DE6">
              <w:t>задач  бухгалтерского</w:t>
            </w:r>
            <w:proofErr w:type="gramEnd"/>
            <w:r w:rsidR="001A3DE6">
              <w:t xml:space="preserve"> учета</w:t>
            </w:r>
            <w:r w:rsidR="004712B4">
              <w:t>.</w:t>
            </w:r>
          </w:p>
          <w:p w14:paraId="3CD72129" w14:textId="6A0D3885" w:rsidR="001A3DE6" w:rsidRPr="00BA0A28" w:rsidRDefault="001A3DE6" w:rsidP="00A775B2">
            <w:pPr>
              <w:widowControl/>
              <w:numPr>
                <w:ilvl w:val="0"/>
                <w:numId w:val="9"/>
              </w:numPr>
              <w:autoSpaceDE/>
              <w:autoSpaceDN/>
              <w:adjustRightInd/>
              <w:ind w:left="48" w:firstLine="0"/>
              <w:jc w:val="both"/>
            </w:pPr>
            <w:r>
              <w:t>Расчет зарплаты на основе механизма сложных периодических расчетов</w:t>
            </w:r>
          </w:p>
          <w:p w14:paraId="2562F224" w14:textId="77777777" w:rsidR="00465B04" w:rsidRPr="001064F3" w:rsidRDefault="00465B04" w:rsidP="00A775B2">
            <w:pPr>
              <w:ind w:left="48"/>
            </w:pPr>
            <w:r>
              <w:t>О</w:t>
            </w:r>
            <w:r w:rsidRPr="001064F3">
              <w:t>сновная</w:t>
            </w:r>
            <w:r>
              <w:t xml:space="preserve"> литература</w:t>
            </w:r>
            <w:r w:rsidRPr="001064F3">
              <w:t>:</w:t>
            </w:r>
            <w:r>
              <w:t>1, 2</w:t>
            </w:r>
          </w:p>
          <w:p w14:paraId="319F57A4" w14:textId="5FF01E5A" w:rsidR="0032533C" w:rsidRPr="00BA0A28" w:rsidRDefault="00465B04" w:rsidP="00A775B2">
            <w:pPr>
              <w:widowControl/>
              <w:autoSpaceDE/>
              <w:autoSpaceDN/>
              <w:adjustRightInd/>
              <w:ind w:left="48"/>
              <w:jc w:val="both"/>
            </w:pPr>
            <w:r>
              <w:t>Дополнитель</w:t>
            </w:r>
            <w:r w:rsidRPr="001064F3">
              <w:t>ная</w:t>
            </w:r>
            <w:r>
              <w:t xml:space="preserve"> литература</w:t>
            </w:r>
            <w:r w:rsidRPr="001064F3">
              <w:t>:</w:t>
            </w:r>
            <w:r>
              <w:t xml:space="preserve"> </w:t>
            </w:r>
            <w:r w:rsidRPr="00B95214">
              <w:t>1</w:t>
            </w:r>
            <w:r>
              <w:t>-3</w:t>
            </w:r>
          </w:p>
        </w:tc>
        <w:tc>
          <w:tcPr>
            <w:tcW w:w="1843" w:type="dxa"/>
            <w:tcBorders>
              <w:top w:val="single" w:sz="6" w:space="0" w:color="auto"/>
              <w:left w:val="single" w:sz="6" w:space="0" w:color="auto"/>
              <w:bottom w:val="single" w:sz="6" w:space="0" w:color="auto"/>
              <w:right w:val="single" w:sz="6" w:space="0" w:color="auto"/>
            </w:tcBorders>
          </w:tcPr>
          <w:p w14:paraId="2946E9A9" w14:textId="03085B3B" w:rsidR="0032533C" w:rsidRDefault="004712B4" w:rsidP="001A3DE6">
            <w:r w:rsidRPr="004712B4">
              <w:t xml:space="preserve">Разбор кейса. </w:t>
            </w:r>
            <w:r w:rsidR="0032533C">
              <w:t>Выполнение и защита индивидуальных заданий.</w:t>
            </w:r>
          </w:p>
          <w:p w14:paraId="48F20711" w14:textId="46C6AF6E" w:rsidR="0032533C" w:rsidRPr="0032533C" w:rsidRDefault="0032533C" w:rsidP="00447415">
            <w:pPr>
              <w:widowControl/>
              <w:autoSpaceDE/>
              <w:autoSpaceDN/>
              <w:adjustRightInd/>
              <w:jc w:val="both"/>
            </w:pPr>
          </w:p>
        </w:tc>
      </w:tr>
      <w:tr w:rsidR="0032533C" w:rsidRPr="00BA0A28" w14:paraId="4B6D773F" w14:textId="77777777" w:rsidTr="00B76685">
        <w:trPr>
          <w:trHeight w:val="288"/>
        </w:trPr>
        <w:tc>
          <w:tcPr>
            <w:tcW w:w="519" w:type="dxa"/>
            <w:tcBorders>
              <w:top w:val="single" w:sz="6" w:space="0" w:color="auto"/>
              <w:left w:val="single" w:sz="6" w:space="0" w:color="auto"/>
              <w:bottom w:val="single" w:sz="6" w:space="0" w:color="auto"/>
              <w:right w:val="single" w:sz="6" w:space="0" w:color="auto"/>
            </w:tcBorders>
          </w:tcPr>
          <w:p w14:paraId="1AF57311" w14:textId="76318370" w:rsidR="0032533C" w:rsidRPr="004712B4" w:rsidRDefault="004712B4" w:rsidP="00BA0A28">
            <w:pPr>
              <w:widowControl/>
              <w:autoSpaceDE/>
              <w:autoSpaceDN/>
              <w:adjustRightInd/>
              <w:jc w:val="center"/>
            </w:pPr>
            <w:r>
              <w:t>4</w:t>
            </w:r>
          </w:p>
        </w:tc>
        <w:tc>
          <w:tcPr>
            <w:tcW w:w="1891" w:type="dxa"/>
            <w:tcBorders>
              <w:top w:val="single" w:sz="4" w:space="0" w:color="auto"/>
              <w:bottom w:val="single" w:sz="4" w:space="0" w:color="auto"/>
              <w:right w:val="single" w:sz="4" w:space="0" w:color="auto"/>
            </w:tcBorders>
          </w:tcPr>
          <w:p w14:paraId="554C0AC6" w14:textId="2FE28E35" w:rsidR="0032533C" w:rsidRPr="00BA0A28" w:rsidRDefault="0032533C" w:rsidP="00BA0A28">
            <w:pPr>
              <w:widowControl/>
              <w:autoSpaceDE/>
              <w:autoSpaceDN/>
              <w:adjustRightInd/>
            </w:pPr>
            <w:r w:rsidRPr="00867215">
              <w:rPr>
                <w:sz w:val="22"/>
                <w:szCs w:val="22"/>
              </w:rPr>
              <w:t>Язык запросов системы 1С:Предприятие</w:t>
            </w:r>
          </w:p>
        </w:tc>
        <w:tc>
          <w:tcPr>
            <w:tcW w:w="5480" w:type="dxa"/>
            <w:tcBorders>
              <w:top w:val="single" w:sz="6" w:space="0" w:color="auto"/>
              <w:left w:val="single" w:sz="6" w:space="0" w:color="auto"/>
              <w:bottom w:val="single" w:sz="6" w:space="0" w:color="auto"/>
              <w:right w:val="single" w:sz="6" w:space="0" w:color="auto"/>
            </w:tcBorders>
          </w:tcPr>
          <w:p w14:paraId="648E8950" w14:textId="2C2A0C25" w:rsidR="0032533C" w:rsidRPr="00BA0A28" w:rsidRDefault="0032533C" w:rsidP="00A775B2">
            <w:pPr>
              <w:widowControl/>
              <w:numPr>
                <w:ilvl w:val="0"/>
                <w:numId w:val="6"/>
              </w:numPr>
              <w:autoSpaceDE/>
              <w:autoSpaceDN/>
              <w:adjustRightInd/>
              <w:ind w:left="0" w:firstLine="48"/>
              <w:jc w:val="both"/>
            </w:pPr>
            <w:r w:rsidRPr="00BA0A28">
              <w:t>Назначение и функциональные возможности языка запросов.</w:t>
            </w:r>
          </w:p>
          <w:p w14:paraId="4B36B274" w14:textId="62A12E0D" w:rsidR="0032533C" w:rsidRPr="00BA0A28" w:rsidRDefault="0032533C" w:rsidP="00A775B2">
            <w:pPr>
              <w:widowControl/>
              <w:numPr>
                <w:ilvl w:val="0"/>
                <w:numId w:val="6"/>
              </w:numPr>
              <w:autoSpaceDE/>
              <w:autoSpaceDN/>
              <w:adjustRightInd/>
              <w:ind w:left="0" w:firstLine="48"/>
              <w:jc w:val="both"/>
            </w:pPr>
            <w:r w:rsidRPr="00BA0A28">
              <w:t>Основные конструкции языка запросов</w:t>
            </w:r>
          </w:p>
          <w:p w14:paraId="1B1CA75E" w14:textId="77777777" w:rsidR="00F92724" w:rsidRDefault="0032533C" w:rsidP="00A775B2">
            <w:pPr>
              <w:widowControl/>
              <w:numPr>
                <w:ilvl w:val="0"/>
                <w:numId w:val="6"/>
              </w:numPr>
              <w:autoSpaceDE/>
              <w:autoSpaceDN/>
              <w:adjustRightInd/>
              <w:ind w:left="0" w:firstLine="48"/>
              <w:jc w:val="both"/>
            </w:pPr>
            <w:r w:rsidRPr="00BA0A28">
              <w:t>Разработка запросов на языке запросов системы 1</w:t>
            </w:r>
            <w:proofErr w:type="gramStart"/>
            <w:r w:rsidRPr="00BA0A28">
              <w:t>С:Предприятие</w:t>
            </w:r>
            <w:proofErr w:type="gramEnd"/>
          </w:p>
          <w:p w14:paraId="7962E6BC" w14:textId="77777777" w:rsidR="00465B04" w:rsidRPr="001064F3" w:rsidRDefault="00465B04" w:rsidP="00A775B2">
            <w:pPr>
              <w:ind w:firstLine="48"/>
            </w:pPr>
            <w:r>
              <w:t>О</w:t>
            </w:r>
            <w:r w:rsidRPr="001064F3">
              <w:t>сновная</w:t>
            </w:r>
            <w:r>
              <w:t xml:space="preserve"> литература</w:t>
            </w:r>
            <w:r w:rsidRPr="001064F3">
              <w:t>:</w:t>
            </w:r>
            <w:r>
              <w:t>1, 2</w:t>
            </w:r>
          </w:p>
          <w:p w14:paraId="2F18591B" w14:textId="4761A183" w:rsidR="0032533C" w:rsidRPr="00BA0A28" w:rsidRDefault="00465B04" w:rsidP="00A775B2">
            <w:pPr>
              <w:widowControl/>
              <w:autoSpaceDE/>
              <w:autoSpaceDN/>
              <w:adjustRightInd/>
              <w:ind w:firstLine="48"/>
              <w:jc w:val="both"/>
            </w:pPr>
            <w:r>
              <w:t>Дополнитель</w:t>
            </w:r>
            <w:r w:rsidRPr="001064F3">
              <w:t>ная</w:t>
            </w:r>
            <w:r>
              <w:t xml:space="preserve"> литература</w:t>
            </w:r>
            <w:r w:rsidRPr="001064F3">
              <w:t>:</w:t>
            </w:r>
            <w:r>
              <w:t xml:space="preserve"> </w:t>
            </w:r>
            <w:r w:rsidRPr="00B95214">
              <w:t>1</w:t>
            </w:r>
            <w:r>
              <w:t>, 3</w:t>
            </w:r>
          </w:p>
        </w:tc>
        <w:tc>
          <w:tcPr>
            <w:tcW w:w="1843" w:type="dxa"/>
            <w:tcBorders>
              <w:top w:val="single" w:sz="6" w:space="0" w:color="auto"/>
              <w:left w:val="single" w:sz="6" w:space="0" w:color="auto"/>
              <w:bottom w:val="single" w:sz="6" w:space="0" w:color="auto"/>
              <w:right w:val="single" w:sz="6" w:space="0" w:color="auto"/>
            </w:tcBorders>
          </w:tcPr>
          <w:p w14:paraId="06E34551" w14:textId="77777777" w:rsidR="0032533C" w:rsidRDefault="0032533C" w:rsidP="001A3DE6">
            <w:r>
              <w:t>Выполнение и защита индивидуальных заданий.</w:t>
            </w:r>
          </w:p>
          <w:p w14:paraId="541F2F7B" w14:textId="604B4F9B" w:rsidR="0032533C" w:rsidRPr="0032533C" w:rsidRDefault="0032533C" w:rsidP="00447415">
            <w:pPr>
              <w:widowControl/>
              <w:autoSpaceDE/>
              <w:autoSpaceDN/>
              <w:adjustRightInd/>
              <w:jc w:val="center"/>
            </w:pPr>
          </w:p>
        </w:tc>
      </w:tr>
      <w:tr w:rsidR="0032533C" w:rsidRPr="00BA0A28" w14:paraId="64E484E4" w14:textId="77777777" w:rsidTr="00B76685">
        <w:trPr>
          <w:trHeight w:val="288"/>
        </w:trPr>
        <w:tc>
          <w:tcPr>
            <w:tcW w:w="519" w:type="dxa"/>
            <w:tcBorders>
              <w:top w:val="single" w:sz="6" w:space="0" w:color="auto"/>
              <w:left w:val="single" w:sz="6" w:space="0" w:color="auto"/>
              <w:bottom w:val="single" w:sz="6" w:space="0" w:color="auto"/>
              <w:right w:val="single" w:sz="6" w:space="0" w:color="auto"/>
            </w:tcBorders>
          </w:tcPr>
          <w:p w14:paraId="41848580" w14:textId="7464EC52" w:rsidR="0032533C" w:rsidRPr="00BA0A28" w:rsidRDefault="004712B4" w:rsidP="00BA0A28">
            <w:pPr>
              <w:widowControl/>
              <w:autoSpaceDE/>
              <w:autoSpaceDN/>
              <w:adjustRightInd/>
              <w:jc w:val="center"/>
              <w:rPr>
                <w:lang w:val="en-US"/>
              </w:rPr>
            </w:pPr>
            <w:r>
              <w:t>5</w:t>
            </w:r>
          </w:p>
        </w:tc>
        <w:tc>
          <w:tcPr>
            <w:tcW w:w="1891" w:type="dxa"/>
            <w:tcBorders>
              <w:top w:val="single" w:sz="4" w:space="0" w:color="auto"/>
              <w:bottom w:val="single" w:sz="4" w:space="0" w:color="auto"/>
              <w:right w:val="single" w:sz="4" w:space="0" w:color="auto"/>
            </w:tcBorders>
          </w:tcPr>
          <w:p w14:paraId="140262A2" w14:textId="1A2B9460" w:rsidR="0032533C" w:rsidRPr="00BA0A28" w:rsidRDefault="0022380C" w:rsidP="00BA0A28">
            <w:pPr>
              <w:widowControl/>
              <w:autoSpaceDE/>
              <w:autoSpaceDN/>
              <w:adjustRightInd/>
            </w:pPr>
            <w:r>
              <w:rPr>
                <w:sz w:val="22"/>
                <w:szCs w:val="22"/>
              </w:rPr>
              <w:t>В</w:t>
            </w:r>
            <w:r w:rsidR="0032533C" w:rsidRPr="00867215">
              <w:rPr>
                <w:sz w:val="22"/>
                <w:szCs w:val="22"/>
              </w:rPr>
              <w:t>строенный язык технологической платформы 1С:Предприятие</w:t>
            </w:r>
          </w:p>
        </w:tc>
        <w:tc>
          <w:tcPr>
            <w:tcW w:w="5480" w:type="dxa"/>
            <w:tcBorders>
              <w:top w:val="single" w:sz="6" w:space="0" w:color="auto"/>
              <w:left w:val="single" w:sz="6" w:space="0" w:color="auto"/>
              <w:bottom w:val="single" w:sz="6" w:space="0" w:color="auto"/>
              <w:right w:val="single" w:sz="6" w:space="0" w:color="auto"/>
            </w:tcBorders>
          </w:tcPr>
          <w:p w14:paraId="7A945DB6" w14:textId="77777777" w:rsidR="00F92724" w:rsidRPr="00BA0A28" w:rsidRDefault="00F92724" w:rsidP="00A775B2">
            <w:pPr>
              <w:widowControl/>
              <w:numPr>
                <w:ilvl w:val="0"/>
                <w:numId w:val="4"/>
              </w:numPr>
              <w:autoSpaceDE/>
              <w:autoSpaceDN/>
              <w:adjustRightInd/>
              <w:ind w:left="48" w:firstLine="0"/>
              <w:jc w:val="both"/>
            </w:pPr>
            <w:r w:rsidRPr="00BA0A28">
              <w:t xml:space="preserve">Операторы встроенного языка </w:t>
            </w:r>
          </w:p>
          <w:p w14:paraId="5A6760B8" w14:textId="42010540" w:rsidR="00F92724" w:rsidRPr="00562B40" w:rsidRDefault="00F92724" w:rsidP="00A775B2">
            <w:pPr>
              <w:widowControl/>
              <w:numPr>
                <w:ilvl w:val="0"/>
                <w:numId w:val="4"/>
              </w:numPr>
              <w:autoSpaceDE/>
              <w:autoSpaceDN/>
              <w:adjustRightInd/>
              <w:ind w:left="48" w:firstLine="0"/>
              <w:jc w:val="both"/>
            </w:pPr>
            <w:r w:rsidRPr="00BA0A28">
              <w:t>Разработка программных модулей конфигурации на встроенном языке 1</w:t>
            </w:r>
            <w:proofErr w:type="gramStart"/>
            <w:r w:rsidRPr="00BA0A28">
              <w:t>С:Предприятие</w:t>
            </w:r>
            <w:proofErr w:type="gramEnd"/>
            <w:r w:rsidRPr="00BA0A28">
              <w:t xml:space="preserve"> </w:t>
            </w:r>
          </w:p>
          <w:p w14:paraId="06AAA5E5" w14:textId="57A4596F" w:rsidR="00465B04" w:rsidRPr="001064F3" w:rsidRDefault="00465B04" w:rsidP="00A775B2">
            <w:pPr>
              <w:ind w:left="48"/>
            </w:pPr>
            <w:r>
              <w:t>О</w:t>
            </w:r>
            <w:r w:rsidRPr="001064F3">
              <w:t>сновная</w:t>
            </w:r>
            <w:r>
              <w:t xml:space="preserve"> литература</w:t>
            </w:r>
            <w:r w:rsidRPr="001064F3">
              <w:t>:</w:t>
            </w:r>
            <w:r>
              <w:t>1, 2, 3</w:t>
            </w:r>
          </w:p>
          <w:p w14:paraId="1C79917C" w14:textId="4457879D" w:rsidR="0032533C" w:rsidRPr="00BA0A28" w:rsidRDefault="00465B04" w:rsidP="00A775B2">
            <w:pPr>
              <w:widowControl/>
              <w:autoSpaceDE/>
              <w:autoSpaceDN/>
              <w:adjustRightInd/>
              <w:ind w:left="48"/>
              <w:jc w:val="both"/>
            </w:pPr>
            <w:r>
              <w:t>Дополнитель</w:t>
            </w:r>
            <w:r w:rsidRPr="001064F3">
              <w:t>ная</w:t>
            </w:r>
            <w:r>
              <w:t xml:space="preserve"> литература</w:t>
            </w:r>
            <w:r w:rsidRPr="001064F3">
              <w:t>:</w:t>
            </w:r>
            <w:r>
              <w:t xml:space="preserve"> </w:t>
            </w:r>
            <w:r w:rsidRPr="00B95214">
              <w:t>1</w:t>
            </w:r>
            <w:r>
              <w:t>, 4</w:t>
            </w:r>
          </w:p>
        </w:tc>
        <w:tc>
          <w:tcPr>
            <w:tcW w:w="1843" w:type="dxa"/>
            <w:tcBorders>
              <w:top w:val="single" w:sz="6" w:space="0" w:color="auto"/>
              <w:left w:val="single" w:sz="6" w:space="0" w:color="auto"/>
              <w:bottom w:val="single" w:sz="6" w:space="0" w:color="auto"/>
              <w:right w:val="single" w:sz="6" w:space="0" w:color="auto"/>
            </w:tcBorders>
          </w:tcPr>
          <w:p w14:paraId="40A5C39D" w14:textId="77777777" w:rsidR="0032533C" w:rsidRDefault="0032533C" w:rsidP="001A3DE6">
            <w:r>
              <w:t>Выполнение и защита индивидуальных заданий.</w:t>
            </w:r>
          </w:p>
          <w:p w14:paraId="7ECEF6F1" w14:textId="154BC3C2" w:rsidR="0032533C" w:rsidRPr="00BA0A28" w:rsidRDefault="0032533C" w:rsidP="00447415">
            <w:pPr>
              <w:widowControl/>
              <w:autoSpaceDE/>
              <w:autoSpaceDN/>
              <w:adjustRightInd/>
              <w:jc w:val="center"/>
            </w:pPr>
          </w:p>
        </w:tc>
      </w:tr>
      <w:tr w:rsidR="0032533C" w:rsidRPr="00BA0A28" w14:paraId="416EA58A" w14:textId="77777777" w:rsidTr="00B76685">
        <w:trPr>
          <w:trHeight w:val="288"/>
        </w:trPr>
        <w:tc>
          <w:tcPr>
            <w:tcW w:w="519" w:type="dxa"/>
            <w:tcBorders>
              <w:top w:val="single" w:sz="6" w:space="0" w:color="auto"/>
              <w:left w:val="single" w:sz="6" w:space="0" w:color="auto"/>
              <w:bottom w:val="single" w:sz="6" w:space="0" w:color="auto"/>
              <w:right w:val="single" w:sz="6" w:space="0" w:color="auto"/>
            </w:tcBorders>
          </w:tcPr>
          <w:p w14:paraId="7CDAEB8B" w14:textId="29E33ECA" w:rsidR="0032533C" w:rsidRPr="004712B4" w:rsidRDefault="004712B4" w:rsidP="00BA0A28">
            <w:pPr>
              <w:widowControl/>
              <w:autoSpaceDE/>
              <w:autoSpaceDN/>
              <w:adjustRightInd/>
              <w:jc w:val="center"/>
            </w:pPr>
            <w:r>
              <w:t>6</w:t>
            </w:r>
          </w:p>
        </w:tc>
        <w:tc>
          <w:tcPr>
            <w:tcW w:w="1891" w:type="dxa"/>
            <w:tcBorders>
              <w:top w:val="single" w:sz="4" w:space="0" w:color="auto"/>
              <w:bottom w:val="single" w:sz="4" w:space="0" w:color="auto"/>
              <w:right w:val="single" w:sz="4" w:space="0" w:color="auto"/>
            </w:tcBorders>
          </w:tcPr>
          <w:p w14:paraId="758B3BB6" w14:textId="59458D18" w:rsidR="0032533C" w:rsidRPr="00BA0A28" w:rsidRDefault="0032533C" w:rsidP="00BA0A28">
            <w:pPr>
              <w:widowControl/>
              <w:autoSpaceDE/>
              <w:autoSpaceDN/>
              <w:adjustRightInd/>
            </w:pPr>
            <w:r w:rsidRPr="00867215">
              <w:rPr>
                <w:sz w:val="22"/>
                <w:szCs w:val="22"/>
              </w:rPr>
              <w:t>Прикладное решение 1С:ERP Управление предприятием 2</w:t>
            </w:r>
          </w:p>
        </w:tc>
        <w:tc>
          <w:tcPr>
            <w:tcW w:w="5480" w:type="dxa"/>
            <w:tcBorders>
              <w:top w:val="single" w:sz="6" w:space="0" w:color="auto"/>
              <w:left w:val="single" w:sz="6" w:space="0" w:color="auto"/>
              <w:bottom w:val="single" w:sz="6" w:space="0" w:color="auto"/>
              <w:right w:val="single" w:sz="6" w:space="0" w:color="auto"/>
            </w:tcBorders>
          </w:tcPr>
          <w:p w14:paraId="31DA6EF0" w14:textId="77777777" w:rsidR="00F92724" w:rsidRPr="00BA0A28" w:rsidRDefault="00F92724" w:rsidP="00A775B2">
            <w:pPr>
              <w:pStyle w:val="ac"/>
              <w:numPr>
                <w:ilvl w:val="0"/>
                <w:numId w:val="10"/>
              </w:numPr>
              <w:ind w:left="48" w:firstLine="0"/>
              <w:jc w:val="both"/>
            </w:pPr>
            <w:r w:rsidRPr="00BA0A28">
              <w:t>Назначение и функциональные возможности системы 1</w:t>
            </w:r>
            <w:proofErr w:type="gramStart"/>
            <w:r w:rsidRPr="00BA0A28">
              <w:t>С:ERP</w:t>
            </w:r>
            <w:proofErr w:type="gramEnd"/>
            <w:r w:rsidRPr="00BA0A28">
              <w:t xml:space="preserve"> Управление предприятием </w:t>
            </w:r>
          </w:p>
          <w:p w14:paraId="23DEACA7" w14:textId="77777777" w:rsidR="00F92724" w:rsidRPr="00BA0A28" w:rsidRDefault="00F92724" w:rsidP="00A775B2">
            <w:pPr>
              <w:pStyle w:val="ac"/>
              <w:numPr>
                <w:ilvl w:val="0"/>
                <w:numId w:val="10"/>
              </w:numPr>
              <w:ind w:left="48" w:firstLine="0"/>
              <w:jc w:val="both"/>
            </w:pPr>
            <w:r w:rsidRPr="00BA0A28">
              <w:t xml:space="preserve">Пользовательский интерфейс и основные технологические приемы работы. </w:t>
            </w:r>
          </w:p>
          <w:p w14:paraId="2FFA946A" w14:textId="77777777" w:rsidR="00F92724" w:rsidRDefault="00F92724" w:rsidP="00A775B2">
            <w:pPr>
              <w:pStyle w:val="ac"/>
              <w:numPr>
                <w:ilvl w:val="0"/>
                <w:numId w:val="10"/>
              </w:numPr>
              <w:ind w:left="48" w:firstLine="0"/>
              <w:jc w:val="both"/>
            </w:pPr>
            <w:r w:rsidRPr="00BA0A28">
              <w:t xml:space="preserve">Работа с нормативно-справочной информацией системы. </w:t>
            </w:r>
            <w:r w:rsidRPr="004712B4">
              <w:t>[</w:t>
            </w:r>
            <w:r>
              <w:t>2,3</w:t>
            </w:r>
            <w:r w:rsidRPr="004712B4">
              <w:t>]</w:t>
            </w:r>
          </w:p>
          <w:p w14:paraId="302885D8" w14:textId="70CA941B" w:rsidR="0032533C" w:rsidRPr="00BA0A28" w:rsidRDefault="0032533C" w:rsidP="00A775B2">
            <w:pPr>
              <w:pStyle w:val="ac"/>
              <w:numPr>
                <w:ilvl w:val="0"/>
                <w:numId w:val="10"/>
              </w:numPr>
              <w:ind w:left="48" w:firstLine="0"/>
              <w:jc w:val="both"/>
            </w:pPr>
            <w:r w:rsidRPr="00BA0A28">
              <w:t xml:space="preserve">Работа с </w:t>
            </w:r>
            <w:r w:rsidR="00F92724">
              <w:t xml:space="preserve">модулями </w:t>
            </w:r>
            <w:r w:rsidR="00F92724" w:rsidRPr="00BA0A28">
              <w:t>системы 1</w:t>
            </w:r>
            <w:proofErr w:type="gramStart"/>
            <w:r w:rsidR="00F92724" w:rsidRPr="00BA0A28">
              <w:t>С:ERP</w:t>
            </w:r>
            <w:proofErr w:type="gramEnd"/>
            <w:r w:rsidR="00F92724" w:rsidRPr="00BA0A28">
              <w:t xml:space="preserve"> Управление предприятием</w:t>
            </w:r>
          </w:p>
          <w:p w14:paraId="198B4279" w14:textId="7F9EE1DB" w:rsidR="00F92724" w:rsidRPr="001064F3" w:rsidRDefault="00F92724" w:rsidP="00A775B2">
            <w:pPr>
              <w:ind w:left="48"/>
            </w:pPr>
            <w:r>
              <w:t>О</w:t>
            </w:r>
            <w:r w:rsidRPr="001064F3">
              <w:t>сновная</w:t>
            </w:r>
            <w:r>
              <w:t xml:space="preserve"> литература</w:t>
            </w:r>
            <w:r w:rsidRPr="001064F3">
              <w:t>:</w:t>
            </w:r>
            <w:r>
              <w:t>1</w:t>
            </w:r>
            <w:r w:rsidR="00465B04">
              <w:t>, 2</w:t>
            </w:r>
          </w:p>
          <w:p w14:paraId="20474F85" w14:textId="1372B453" w:rsidR="0032533C" w:rsidRPr="00BA0A28" w:rsidRDefault="00F92724" w:rsidP="00465B04">
            <w:pPr>
              <w:jc w:val="both"/>
            </w:pPr>
            <w:r>
              <w:t>Дополнитель</w:t>
            </w:r>
            <w:r w:rsidRPr="001064F3">
              <w:t>ная</w:t>
            </w:r>
            <w:r>
              <w:t xml:space="preserve"> литература</w:t>
            </w:r>
            <w:r w:rsidRPr="00465B04">
              <w:t xml:space="preserve">: </w:t>
            </w:r>
            <w:r w:rsidR="00465B04">
              <w:t>6-9</w:t>
            </w:r>
          </w:p>
        </w:tc>
        <w:tc>
          <w:tcPr>
            <w:tcW w:w="1843" w:type="dxa"/>
            <w:tcBorders>
              <w:top w:val="single" w:sz="6" w:space="0" w:color="auto"/>
              <w:left w:val="single" w:sz="6" w:space="0" w:color="auto"/>
              <w:bottom w:val="single" w:sz="6" w:space="0" w:color="auto"/>
              <w:right w:val="single" w:sz="6" w:space="0" w:color="auto"/>
            </w:tcBorders>
          </w:tcPr>
          <w:p w14:paraId="1B85BD83" w14:textId="21AAFA98" w:rsidR="0032533C" w:rsidRDefault="004712B4" w:rsidP="001A3DE6">
            <w:r w:rsidRPr="004712B4">
              <w:t xml:space="preserve">Разбор кейса. </w:t>
            </w:r>
            <w:r w:rsidR="0032533C">
              <w:t>Выполнение и защита индивидуальных зад</w:t>
            </w:r>
            <w:r w:rsidR="00D7678A">
              <w:t>аний. Подготовка к контрольной работе.</w:t>
            </w:r>
          </w:p>
          <w:p w14:paraId="6AC2777B" w14:textId="4CB9BE52" w:rsidR="0032533C" w:rsidRPr="00BA0A28" w:rsidRDefault="0032533C" w:rsidP="00BA0A28">
            <w:pPr>
              <w:widowControl/>
              <w:autoSpaceDE/>
              <w:autoSpaceDN/>
              <w:adjustRightInd/>
              <w:jc w:val="center"/>
            </w:pPr>
          </w:p>
        </w:tc>
      </w:tr>
    </w:tbl>
    <w:p w14:paraId="30EF1FC9" w14:textId="1FD6FAC7" w:rsidR="00A3783F" w:rsidRPr="00C76874" w:rsidRDefault="00A3783F" w:rsidP="00B76685">
      <w:pPr>
        <w:pStyle w:val="116"/>
        <w:tabs>
          <w:tab w:val="left" w:pos="708"/>
        </w:tabs>
        <w:spacing w:before="0" w:after="0" w:line="240" w:lineRule="auto"/>
        <w:ind w:left="0" w:right="-22" w:firstLine="0"/>
        <w:jc w:val="both"/>
        <w:rPr>
          <w:rFonts w:ascii="Times New Roman" w:hAnsi="Times New Roman" w:cs="Times New Roman"/>
          <w:sz w:val="28"/>
          <w:szCs w:val="28"/>
        </w:rPr>
      </w:pPr>
      <w:bookmarkStart w:id="15" w:name="_Toc525680790"/>
      <w:bookmarkStart w:id="16" w:name="_Toc462962404"/>
      <w:bookmarkStart w:id="17" w:name="_Toc417973961"/>
      <w:bookmarkStart w:id="18" w:name="_Toc25076598"/>
      <w:bookmarkStart w:id="19" w:name="_Toc135134090"/>
      <w:r w:rsidRPr="00C76874">
        <w:rPr>
          <w:rFonts w:ascii="Times New Roman" w:hAnsi="Times New Roman" w:cs="Times New Roman"/>
          <w:sz w:val="28"/>
          <w:szCs w:val="28"/>
        </w:rPr>
        <w:lastRenderedPageBreak/>
        <w:t>6. Перечень учебно-методического обеспечения для самостоятельной работы обучающихся по дисциплине</w:t>
      </w:r>
      <w:bookmarkEnd w:id="15"/>
      <w:bookmarkEnd w:id="16"/>
      <w:bookmarkEnd w:id="17"/>
      <w:bookmarkEnd w:id="18"/>
      <w:bookmarkEnd w:id="19"/>
    </w:p>
    <w:p w14:paraId="60A327A0" w14:textId="77777777" w:rsidR="00A3783F" w:rsidRPr="00C76874" w:rsidRDefault="00A3783F" w:rsidP="00B76685">
      <w:pPr>
        <w:ind w:right="-22"/>
        <w:jc w:val="both"/>
        <w:rPr>
          <w:rFonts w:eastAsia="MS Mincho"/>
          <w:b/>
          <w:bCs/>
          <w:i/>
          <w:kern w:val="32"/>
          <w:sz w:val="28"/>
          <w:szCs w:val="28"/>
          <w:lang w:eastAsia="ja-JP"/>
        </w:rPr>
      </w:pPr>
      <w:r w:rsidRPr="00C76874">
        <w:rPr>
          <w:rFonts w:eastAsia="MS Mincho"/>
          <w:b/>
          <w:bCs/>
          <w:i/>
          <w:kern w:val="32"/>
          <w:sz w:val="28"/>
          <w:szCs w:val="28"/>
          <w:lang w:eastAsia="ja-JP"/>
        </w:rPr>
        <w:t>6.1. Перечень вопросов, отводимых на самостоятельное освоение дисциплины, формы внеаудиторной самостоятельной работы</w:t>
      </w:r>
    </w:p>
    <w:p w14:paraId="6E341B82" w14:textId="18F49B02" w:rsidR="00A3783F" w:rsidRPr="00C76874" w:rsidRDefault="00A3783F" w:rsidP="00B76685">
      <w:pPr>
        <w:ind w:right="-22" w:firstLine="709"/>
        <w:jc w:val="right"/>
        <w:rPr>
          <w:sz w:val="28"/>
          <w:szCs w:val="28"/>
        </w:rPr>
      </w:pPr>
      <w:r w:rsidRPr="00C76874">
        <w:rPr>
          <w:sz w:val="28"/>
          <w:szCs w:val="28"/>
        </w:rPr>
        <w:t xml:space="preserve">Таблица </w:t>
      </w:r>
      <w:r w:rsidR="00176726">
        <w:rPr>
          <w:sz w:val="28"/>
          <w:szCs w:val="28"/>
        </w:rPr>
        <w:t>5</w:t>
      </w:r>
    </w:p>
    <w:tbl>
      <w:tblPr>
        <w:tblW w:w="9639" w:type="dxa"/>
        <w:tblInd w:w="40" w:type="dxa"/>
        <w:tblLayout w:type="fixed"/>
        <w:tblCellMar>
          <w:left w:w="40" w:type="dxa"/>
          <w:right w:w="40" w:type="dxa"/>
        </w:tblCellMar>
        <w:tblLook w:val="04A0" w:firstRow="1" w:lastRow="0" w:firstColumn="1" w:lastColumn="0" w:noHBand="0" w:noVBand="1"/>
      </w:tblPr>
      <w:tblGrid>
        <w:gridCol w:w="2268"/>
        <w:gridCol w:w="4063"/>
        <w:gridCol w:w="3308"/>
      </w:tblGrid>
      <w:tr w:rsidR="00A3783F" w14:paraId="5263C8FA" w14:textId="77777777" w:rsidTr="004E2993">
        <w:trPr>
          <w:trHeight w:val="907"/>
          <w:tblHeader/>
        </w:trPr>
        <w:tc>
          <w:tcPr>
            <w:tcW w:w="2268" w:type="dxa"/>
            <w:tcBorders>
              <w:top w:val="single" w:sz="6" w:space="0" w:color="auto"/>
              <w:left w:val="single" w:sz="6" w:space="0" w:color="auto"/>
              <w:bottom w:val="single" w:sz="6" w:space="0" w:color="auto"/>
              <w:right w:val="single" w:sz="6" w:space="0" w:color="auto"/>
            </w:tcBorders>
            <w:vAlign w:val="center"/>
            <w:hideMark/>
          </w:tcPr>
          <w:p w14:paraId="60104A21" w14:textId="77777777" w:rsidR="00A3783F" w:rsidRDefault="00A3783F">
            <w:pPr>
              <w:jc w:val="center"/>
              <w:rPr>
                <w:b/>
                <w:bCs/>
              </w:rPr>
            </w:pPr>
            <w:r>
              <w:rPr>
                <w:b/>
              </w:rPr>
              <w:t>Наименование тем (разделов) дисциплины</w:t>
            </w:r>
          </w:p>
        </w:tc>
        <w:tc>
          <w:tcPr>
            <w:tcW w:w="4063" w:type="dxa"/>
            <w:tcBorders>
              <w:top w:val="single" w:sz="6" w:space="0" w:color="auto"/>
              <w:left w:val="single" w:sz="6" w:space="0" w:color="auto"/>
              <w:bottom w:val="single" w:sz="6" w:space="0" w:color="auto"/>
              <w:right w:val="single" w:sz="6" w:space="0" w:color="auto"/>
            </w:tcBorders>
            <w:vAlign w:val="center"/>
            <w:hideMark/>
          </w:tcPr>
          <w:p w14:paraId="6BF8B039" w14:textId="77777777" w:rsidR="00A3783F" w:rsidRDefault="00A3783F">
            <w:pPr>
              <w:jc w:val="center"/>
              <w:rPr>
                <w:b/>
                <w:bCs/>
              </w:rPr>
            </w:pPr>
            <w:r>
              <w:rPr>
                <w:b/>
                <w:color w:val="000000" w:themeColor="text1"/>
              </w:rPr>
              <w:t>Перечень вопросов, отводимых на самостоятельное освоение</w:t>
            </w:r>
          </w:p>
        </w:tc>
        <w:tc>
          <w:tcPr>
            <w:tcW w:w="3308" w:type="dxa"/>
            <w:tcBorders>
              <w:top w:val="single" w:sz="6" w:space="0" w:color="auto"/>
              <w:left w:val="single" w:sz="6" w:space="0" w:color="auto"/>
              <w:bottom w:val="single" w:sz="6" w:space="0" w:color="auto"/>
              <w:right w:val="single" w:sz="6" w:space="0" w:color="auto"/>
            </w:tcBorders>
            <w:vAlign w:val="center"/>
            <w:hideMark/>
          </w:tcPr>
          <w:p w14:paraId="3E8D6B8D" w14:textId="77777777" w:rsidR="00A3783F" w:rsidRDefault="00A3783F">
            <w:pPr>
              <w:jc w:val="center"/>
              <w:rPr>
                <w:b/>
                <w:bCs/>
              </w:rPr>
            </w:pPr>
            <w:r>
              <w:rPr>
                <w:b/>
              </w:rPr>
              <w:t>Формы внеаудиторной самостоятельной работы</w:t>
            </w:r>
          </w:p>
        </w:tc>
      </w:tr>
      <w:tr w:rsidR="00562B40" w14:paraId="4498108A" w14:textId="77777777" w:rsidTr="004E2993">
        <w:trPr>
          <w:trHeight w:val="197"/>
        </w:trPr>
        <w:tc>
          <w:tcPr>
            <w:tcW w:w="2268" w:type="dxa"/>
            <w:tcBorders>
              <w:top w:val="single" w:sz="6" w:space="0" w:color="auto"/>
              <w:left w:val="single" w:sz="6" w:space="0" w:color="auto"/>
              <w:bottom w:val="single" w:sz="6" w:space="0" w:color="auto"/>
              <w:right w:val="single" w:sz="6" w:space="0" w:color="auto"/>
            </w:tcBorders>
            <w:hideMark/>
          </w:tcPr>
          <w:p w14:paraId="592206F8" w14:textId="6FA6FFDE" w:rsidR="00562B40" w:rsidRPr="00DE5E78" w:rsidRDefault="0022380C">
            <w:r w:rsidRPr="0022380C">
              <w:rPr>
                <w:sz w:val="22"/>
                <w:szCs w:val="22"/>
              </w:rPr>
              <w:t xml:space="preserve">Тема 1. </w:t>
            </w:r>
            <w:r w:rsidR="00562B40" w:rsidRPr="0022380C">
              <w:rPr>
                <w:sz w:val="22"/>
                <w:szCs w:val="22"/>
              </w:rPr>
              <w:t>Структура и функциональные возможности системы 1С:Предприятие</w:t>
            </w:r>
          </w:p>
        </w:tc>
        <w:tc>
          <w:tcPr>
            <w:tcW w:w="4063" w:type="dxa"/>
            <w:tcBorders>
              <w:top w:val="single" w:sz="6" w:space="0" w:color="auto"/>
              <w:left w:val="single" w:sz="6" w:space="0" w:color="auto"/>
              <w:bottom w:val="single" w:sz="6" w:space="0" w:color="auto"/>
              <w:right w:val="single" w:sz="6" w:space="0" w:color="auto"/>
            </w:tcBorders>
          </w:tcPr>
          <w:p w14:paraId="750469D8" w14:textId="77777777" w:rsidR="004E2993" w:rsidRDefault="00DE5E78" w:rsidP="00C76874">
            <w:r w:rsidRPr="00DE5E78">
              <w:t>Внедрение и эксплуатация типового прикладного решения, разработанного на основе 1</w:t>
            </w:r>
            <w:proofErr w:type="gramStart"/>
            <w:r w:rsidRPr="00DE5E78">
              <w:t>С:Предприятие</w:t>
            </w:r>
            <w:proofErr w:type="gramEnd"/>
            <w:r w:rsidRPr="00DE5E78">
              <w:t>. Настройка прикладного решения в соответствии с требованиями заказчика. Роли и права. Функциональные опции. Администрирование прикладного решения.</w:t>
            </w:r>
          </w:p>
          <w:p w14:paraId="7FB58FAE" w14:textId="5B62E6A6" w:rsidR="004E2993" w:rsidRPr="00DE5E78" w:rsidRDefault="004E2993" w:rsidP="00C76874"/>
        </w:tc>
        <w:tc>
          <w:tcPr>
            <w:tcW w:w="3308" w:type="dxa"/>
            <w:tcBorders>
              <w:top w:val="single" w:sz="6" w:space="0" w:color="auto"/>
              <w:left w:val="single" w:sz="6" w:space="0" w:color="auto"/>
              <w:bottom w:val="single" w:sz="6" w:space="0" w:color="auto"/>
              <w:right w:val="single" w:sz="6" w:space="0" w:color="auto"/>
            </w:tcBorders>
            <w:hideMark/>
          </w:tcPr>
          <w:p w14:paraId="43BCFF39" w14:textId="6F98A09E" w:rsidR="00562B40" w:rsidRPr="00DE5E78" w:rsidRDefault="00562B40" w:rsidP="00E97072">
            <w:pPr>
              <w:jc w:val="both"/>
            </w:pPr>
            <w:r w:rsidRPr="00DE5E78">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562B40" w14:paraId="12439775" w14:textId="77777777" w:rsidTr="004E2993">
        <w:trPr>
          <w:trHeight w:val="307"/>
        </w:trPr>
        <w:tc>
          <w:tcPr>
            <w:tcW w:w="2268" w:type="dxa"/>
            <w:tcBorders>
              <w:top w:val="single" w:sz="6" w:space="0" w:color="auto"/>
              <w:left w:val="single" w:sz="6" w:space="0" w:color="auto"/>
              <w:bottom w:val="single" w:sz="6" w:space="0" w:color="auto"/>
              <w:right w:val="single" w:sz="6" w:space="0" w:color="auto"/>
            </w:tcBorders>
            <w:hideMark/>
          </w:tcPr>
          <w:p w14:paraId="18BF4804" w14:textId="58B6C679" w:rsidR="00562B40" w:rsidRDefault="0022380C">
            <w:r>
              <w:rPr>
                <w:sz w:val="22"/>
                <w:szCs w:val="22"/>
              </w:rPr>
              <w:t xml:space="preserve">Тема 2. </w:t>
            </w:r>
            <w:r w:rsidR="00562B40" w:rsidRPr="00867215">
              <w:rPr>
                <w:sz w:val="22"/>
                <w:szCs w:val="22"/>
              </w:rPr>
              <w:t>Объекты конфигурации 1С:Предприятие</w:t>
            </w:r>
          </w:p>
        </w:tc>
        <w:tc>
          <w:tcPr>
            <w:tcW w:w="4063" w:type="dxa"/>
            <w:tcBorders>
              <w:top w:val="single" w:sz="6" w:space="0" w:color="auto"/>
              <w:left w:val="single" w:sz="6" w:space="0" w:color="auto"/>
              <w:bottom w:val="single" w:sz="6" w:space="0" w:color="auto"/>
              <w:right w:val="single" w:sz="6" w:space="0" w:color="auto"/>
            </w:tcBorders>
            <w:hideMark/>
          </w:tcPr>
          <w:p w14:paraId="373D8C12" w14:textId="3055D72D" w:rsidR="00BD4E36" w:rsidRDefault="00BD4E36">
            <w:r>
              <w:t>Прикладные объекты конфигурации. Работа с нумераторами и последовательностями.</w:t>
            </w:r>
          </w:p>
          <w:p w14:paraId="473459AB" w14:textId="5202F1BD" w:rsidR="00562B40" w:rsidRDefault="00BD4E36" w:rsidP="00BD4E36">
            <w:r>
              <w:t>Назначение и функциональные возможности общих</w:t>
            </w:r>
            <w:r w:rsidR="00DE5E78">
              <w:t xml:space="preserve"> объект</w:t>
            </w:r>
            <w:r>
              <w:t>ов</w:t>
            </w:r>
            <w:r w:rsidR="00DE5E78">
              <w:t xml:space="preserve"> конфигурации:</w:t>
            </w:r>
          </w:p>
        </w:tc>
        <w:tc>
          <w:tcPr>
            <w:tcW w:w="3308" w:type="dxa"/>
            <w:tcBorders>
              <w:top w:val="single" w:sz="6" w:space="0" w:color="auto"/>
              <w:left w:val="single" w:sz="6" w:space="0" w:color="auto"/>
              <w:bottom w:val="single" w:sz="6" w:space="0" w:color="auto"/>
              <w:right w:val="single" w:sz="6" w:space="0" w:color="auto"/>
            </w:tcBorders>
            <w:hideMark/>
          </w:tcPr>
          <w:p w14:paraId="3E60C046" w14:textId="77777777" w:rsidR="00562B40" w:rsidRDefault="00562B40">
            <w:pPr>
              <w:ind w:firstLine="9"/>
              <w:jc w:val="both"/>
            </w:pPr>
            <w: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20BD1E64" w14:textId="5600AEB5" w:rsidR="00562B40" w:rsidRDefault="00562B40" w:rsidP="00BD4E36">
            <w:r>
              <w:t xml:space="preserve">Подготовка к семинарам. </w:t>
            </w:r>
          </w:p>
        </w:tc>
      </w:tr>
      <w:tr w:rsidR="00562B40" w14:paraId="0F8B8AAF" w14:textId="77777777" w:rsidTr="004E2993">
        <w:trPr>
          <w:trHeight w:val="307"/>
        </w:trPr>
        <w:tc>
          <w:tcPr>
            <w:tcW w:w="2268" w:type="dxa"/>
            <w:tcBorders>
              <w:top w:val="single" w:sz="6" w:space="0" w:color="auto"/>
              <w:left w:val="single" w:sz="6" w:space="0" w:color="auto"/>
              <w:bottom w:val="single" w:sz="6" w:space="0" w:color="auto"/>
              <w:right w:val="single" w:sz="6" w:space="0" w:color="auto"/>
            </w:tcBorders>
            <w:hideMark/>
          </w:tcPr>
          <w:p w14:paraId="46160EAA" w14:textId="5B86D517" w:rsidR="00562B40" w:rsidRDefault="0022380C">
            <w:r>
              <w:rPr>
                <w:sz w:val="22"/>
                <w:szCs w:val="22"/>
              </w:rPr>
              <w:t xml:space="preserve">Тема 3. </w:t>
            </w:r>
            <w:r w:rsidR="00562B40" w:rsidRPr="00867215">
              <w:rPr>
                <w:sz w:val="22"/>
                <w:szCs w:val="22"/>
              </w:rPr>
              <w:t>Основные механизмы технологической платформы 1С:Предприятие</w:t>
            </w:r>
          </w:p>
        </w:tc>
        <w:tc>
          <w:tcPr>
            <w:tcW w:w="4063" w:type="dxa"/>
            <w:tcBorders>
              <w:top w:val="single" w:sz="6" w:space="0" w:color="auto"/>
              <w:left w:val="single" w:sz="6" w:space="0" w:color="auto"/>
              <w:bottom w:val="single" w:sz="6" w:space="0" w:color="auto"/>
              <w:right w:val="single" w:sz="6" w:space="0" w:color="auto"/>
            </w:tcBorders>
          </w:tcPr>
          <w:p w14:paraId="40BEACA8" w14:textId="30F049AF" w:rsidR="00562B40" w:rsidRDefault="00BD4E36" w:rsidP="00BD4E36">
            <w:r w:rsidRPr="00BD4E36">
              <w:t>Механизмы презентации текстовых и аналитических данных</w:t>
            </w:r>
            <w:r>
              <w:t>. Табличный документ. Форматированный документ.</w:t>
            </w:r>
            <w:r>
              <w:rPr>
                <w:rFonts w:asciiTheme="majorHAnsi" w:eastAsiaTheme="majorEastAsia" w:cstheme="majorBidi"/>
                <w:color w:val="1F497D" w:themeColor="text2"/>
                <w:sz w:val="76"/>
                <w:szCs w:val="76"/>
              </w:rPr>
              <w:t xml:space="preserve"> </w:t>
            </w:r>
            <w:r w:rsidRPr="00BD4E36">
              <w:t>Механизм полнотекстового поиска</w:t>
            </w:r>
          </w:p>
        </w:tc>
        <w:tc>
          <w:tcPr>
            <w:tcW w:w="3308" w:type="dxa"/>
            <w:tcBorders>
              <w:top w:val="single" w:sz="6" w:space="0" w:color="auto"/>
              <w:left w:val="single" w:sz="6" w:space="0" w:color="auto"/>
              <w:bottom w:val="single" w:sz="6" w:space="0" w:color="auto"/>
              <w:right w:val="single" w:sz="6" w:space="0" w:color="auto"/>
            </w:tcBorders>
            <w:hideMark/>
          </w:tcPr>
          <w:p w14:paraId="6DF28CC2" w14:textId="77777777" w:rsidR="00562B40" w:rsidRDefault="00562B40">
            <w:pPr>
              <w:ind w:firstLine="9"/>
              <w:jc w:val="both"/>
            </w:pPr>
            <w: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0D0EE59E" w14:textId="7FD78F52" w:rsidR="00562B40" w:rsidRDefault="00562B40" w:rsidP="00F14B19">
            <w:r>
              <w:t xml:space="preserve">Подготовка к семинарам. </w:t>
            </w:r>
          </w:p>
        </w:tc>
      </w:tr>
      <w:tr w:rsidR="00562B40" w14:paraId="1F729CFE" w14:textId="77777777" w:rsidTr="004E2993">
        <w:trPr>
          <w:trHeight w:val="307"/>
        </w:trPr>
        <w:tc>
          <w:tcPr>
            <w:tcW w:w="2268" w:type="dxa"/>
            <w:tcBorders>
              <w:top w:val="single" w:sz="6" w:space="0" w:color="auto"/>
              <w:left w:val="single" w:sz="6" w:space="0" w:color="auto"/>
              <w:bottom w:val="single" w:sz="6" w:space="0" w:color="auto"/>
              <w:right w:val="single" w:sz="6" w:space="0" w:color="auto"/>
            </w:tcBorders>
            <w:hideMark/>
          </w:tcPr>
          <w:p w14:paraId="2A24F263" w14:textId="23D17988" w:rsidR="00562B40" w:rsidRDefault="0022380C">
            <w:r>
              <w:rPr>
                <w:sz w:val="22"/>
                <w:szCs w:val="22"/>
              </w:rPr>
              <w:t xml:space="preserve">Тема 4. </w:t>
            </w:r>
            <w:r w:rsidR="00562B40" w:rsidRPr="00867215">
              <w:rPr>
                <w:sz w:val="22"/>
                <w:szCs w:val="22"/>
              </w:rPr>
              <w:t>Язык запросов системы 1С:Предприятие</w:t>
            </w:r>
          </w:p>
        </w:tc>
        <w:tc>
          <w:tcPr>
            <w:tcW w:w="4063" w:type="dxa"/>
            <w:tcBorders>
              <w:top w:val="single" w:sz="6" w:space="0" w:color="auto"/>
              <w:left w:val="single" w:sz="6" w:space="0" w:color="auto"/>
              <w:bottom w:val="single" w:sz="6" w:space="0" w:color="auto"/>
              <w:right w:val="single" w:sz="6" w:space="0" w:color="auto"/>
            </w:tcBorders>
          </w:tcPr>
          <w:p w14:paraId="667393BC" w14:textId="3115E609" w:rsidR="00562B40" w:rsidRDefault="00F14B19">
            <w:pPr>
              <w:jc w:val="both"/>
            </w:pPr>
            <w:r>
              <w:t>Разработка запросов с параметрами.</w:t>
            </w:r>
          </w:p>
          <w:p w14:paraId="3026ACE1" w14:textId="5B8714ED" w:rsidR="00F14B19" w:rsidRDefault="00F14B19">
            <w:pPr>
              <w:jc w:val="both"/>
            </w:pPr>
            <w:r>
              <w:t>Выборка данных из двух и более таблиц.</w:t>
            </w:r>
          </w:p>
          <w:p w14:paraId="683ABB2F" w14:textId="3E1B799F" w:rsidR="00F14B19" w:rsidRDefault="00F14B19">
            <w:pPr>
              <w:jc w:val="both"/>
            </w:pPr>
            <w:r>
              <w:t>Пакетные запросы.</w:t>
            </w:r>
          </w:p>
          <w:p w14:paraId="7AF76FFB" w14:textId="77777777" w:rsidR="00562B40" w:rsidRDefault="00562B40">
            <w:pPr>
              <w:jc w:val="both"/>
              <w:rPr>
                <w:sz w:val="28"/>
              </w:rPr>
            </w:pPr>
          </w:p>
        </w:tc>
        <w:tc>
          <w:tcPr>
            <w:tcW w:w="3308" w:type="dxa"/>
            <w:tcBorders>
              <w:top w:val="single" w:sz="6" w:space="0" w:color="auto"/>
              <w:left w:val="single" w:sz="6" w:space="0" w:color="auto"/>
              <w:bottom w:val="single" w:sz="6" w:space="0" w:color="auto"/>
              <w:right w:val="single" w:sz="6" w:space="0" w:color="auto"/>
            </w:tcBorders>
            <w:hideMark/>
          </w:tcPr>
          <w:p w14:paraId="018FE47A" w14:textId="77777777" w:rsidR="00562B40" w:rsidRDefault="00562B40">
            <w:pPr>
              <w:ind w:firstLine="9"/>
              <w:jc w:val="both"/>
            </w:pPr>
            <w: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083CCC34" w14:textId="3F1596FD" w:rsidR="00562B40" w:rsidRDefault="00562B40" w:rsidP="00F14B19">
            <w:r>
              <w:t xml:space="preserve">Подготовка к семинарам. </w:t>
            </w:r>
          </w:p>
        </w:tc>
      </w:tr>
      <w:tr w:rsidR="00562B40" w14:paraId="6A9113EA" w14:textId="77777777" w:rsidTr="004E2993">
        <w:trPr>
          <w:trHeight w:val="307"/>
        </w:trPr>
        <w:tc>
          <w:tcPr>
            <w:tcW w:w="2268" w:type="dxa"/>
            <w:tcBorders>
              <w:top w:val="single" w:sz="6" w:space="0" w:color="auto"/>
              <w:left w:val="single" w:sz="6" w:space="0" w:color="auto"/>
              <w:bottom w:val="single" w:sz="6" w:space="0" w:color="auto"/>
              <w:right w:val="single" w:sz="6" w:space="0" w:color="auto"/>
            </w:tcBorders>
            <w:hideMark/>
          </w:tcPr>
          <w:p w14:paraId="0AFD80CD" w14:textId="2B50FA83" w:rsidR="00562B40" w:rsidRDefault="0022380C">
            <w:r>
              <w:rPr>
                <w:sz w:val="22"/>
                <w:szCs w:val="22"/>
              </w:rPr>
              <w:t>Тема 5. В</w:t>
            </w:r>
            <w:r w:rsidR="00562B40" w:rsidRPr="00867215">
              <w:rPr>
                <w:sz w:val="22"/>
                <w:szCs w:val="22"/>
              </w:rPr>
              <w:t>строенный язык технологической платформы 1С:Предприятие</w:t>
            </w:r>
          </w:p>
        </w:tc>
        <w:tc>
          <w:tcPr>
            <w:tcW w:w="4063" w:type="dxa"/>
            <w:tcBorders>
              <w:top w:val="single" w:sz="6" w:space="0" w:color="auto"/>
              <w:left w:val="single" w:sz="6" w:space="0" w:color="auto"/>
              <w:bottom w:val="single" w:sz="6" w:space="0" w:color="auto"/>
              <w:right w:val="single" w:sz="6" w:space="0" w:color="auto"/>
            </w:tcBorders>
            <w:hideMark/>
          </w:tcPr>
          <w:p w14:paraId="322524C0" w14:textId="1B230E94" w:rsidR="00562B40" w:rsidRDefault="00F14B19" w:rsidP="00F14B19">
            <w:pPr>
              <w:jc w:val="both"/>
              <w:rPr>
                <w:sz w:val="28"/>
              </w:rPr>
            </w:pPr>
            <w:r>
              <w:rPr>
                <w:sz w:val="22"/>
                <w:szCs w:val="22"/>
              </w:rPr>
              <w:t>Алгоритмы обработки данных коллекций</w:t>
            </w:r>
            <w:r w:rsidRPr="00F14B19">
              <w:rPr>
                <w:sz w:val="22"/>
                <w:szCs w:val="22"/>
              </w:rPr>
              <w:t xml:space="preserve"> значений, справочник</w:t>
            </w:r>
            <w:r>
              <w:rPr>
                <w:sz w:val="22"/>
                <w:szCs w:val="22"/>
              </w:rPr>
              <w:t>ов</w:t>
            </w:r>
            <w:r w:rsidRPr="00F14B19">
              <w:rPr>
                <w:sz w:val="22"/>
                <w:szCs w:val="22"/>
              </w:rPr>
              <w:t xml:space="preserve"> и документ</w:t>
            </w:r>
            <w:r>
              <w:rPr>
                <w:sz w:val="22"/>
                <w:szCs w:val="22"/>
              </w:rPr>
              <w:t>ов</w:t>
            </w:r>
          </w:p>
        </w:tc>
        <w:tc>
          <w:tcPr>
            <w:tcW w:w="3308" w:type="dxa"/>
            <w:tcBorders>
              <w:top w:val="single" w:sz="6" w:space="0" w:color="auto"/>
              <w:left w:val="single" w:sz="6" w:space="0" w:color="auto"/>
              <w:bottom w:val="single" w:sz="6" w:space="0" w:color="auto"/>
              <w:right w:val="single" w:sz="6" w:space="0" w:color="auto"/>
            </w:tcBorders>
            <w:hideMark/>
          </w:tcPr>
          <w:p w14:paraId="55FFB084" w14:textId="77777777" w:rsidR="00562B40" w:rsidRDefault="00562B40">
            <w:pPr>
              <w:ind w:firstLine="9"/>
              <w:jc w:val="both"/>
            </w:pPr>
            <w: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4D239ED4" w14:textId="1D05999D" w:rsidR="00562B40" w:rsidRDefault="00562B40">
            <w:r>
              <w:t>Подготовка к семинарам.</w:t>
            </w:r>
          </w:p>
        </w:tc>
      </w:tr>
      <w:tr w:rsidR="00562B40" w14:paraId="3FA7FB04" w14:textId="77777777" w:rsidTr="004E2993">
        <w:trPr>
          <w:trHeight w:val="307"/>
        </w:trPr>
        <w:tc>
          <w:tcPr>
            <w:tcW w:w="2268" w:type="dxa"/>
            <w:tcBorders>
              <w:top w:val="single" w:sz="6" w:space="0" w:color="auto"/>
              <w:left w:val="single" w:sz="6" w:space="0" w:color="auto"/>
              <w:bottom w:val="single" w:sz="6" w:space="0" w:color="auto"/>
              <w:right w:val="single" w:sz="6" w:space="0" w:color="auto"/>
            </w:tcBorders>
            <w:hideMark/>
          </w:tcPr>
          <w:p w14:paraId="256B0785" w14:textId="34D24DD0" w:rsidR="00562B40" w:rsidRDefault="0022380C">
            <w:r>
              <w:rPr>
                <w:sz w:val="22"/>
                <w:szCs w:val="22"/>
              </w:rPr>
              <w:lastRenderedPageBreak/>
              <w:t xml:space="preserve">Тема 6. </w:t>
            </w:r>
            <w:r w:rsidR="00562B40" w:rsidRPr="00867215">
              <w:rPr>
                <w:sz w:val="22"/>
                <w:szCs w:val="22"/>
              </w:rPr>
              <w:t>Прикладное решение 1С:ERP Управление предприятием 2</w:t>
            </w:r>
          </w:p>
        </w:tc>
        <w:tc>
          <w:tcPr>
            <w:tcW w:w="4063" w:type="dxa"/>
            <w:tcBorders>
              <w:top w:val="single" w:sz="6" w:space="0" w:color="auto"/>
              <w:left w:val="single" w:sz="6" w:space="0" w:color="auto"/>
              <w:bottom w:val="single" w:sz="6" w:space="0" w:color="auto"/>
              <w:right w:val="single" w:sz="6" w:space="0" w:color="auto"/>
            </w:tcBorders>
            <w:hideMark/>
          </w:tcPr>
          <w:p w14:paraId="70130BE5" w14:textId="6BAB2E3C" w:rsidR="00562B40" w:rsidRDefault="00F14B19">
            <w:pPr>
              <w:jc w:val="both"/>
              <w:rPr>
                <w:sz w:val="28"/>
              </w:rPr>
            </w:pPr>
            <w:r w:rsidRPr="00F651EE">
              <w:rPr>
                <w:sz w:val="22"/>
                <w:szCs w:val="22"/>
              </w:rPr>
              <w:t xml:space="preserve">Алгоритмы автоматизации основных и вспомогательных бизнес-процессов в информационной системе </w:t>
            </w:r>
            <w:r w:rsidR="00F651EE" w:rsidRPr="00867215">
              <w:rPr>
                <w:sz w:val="22"/>
                <w:szCs w:val="22"/>
              </w:rPr>
              <w:t>1С:ERP Управление предприятием 2</w:t>
            </w:r>
          </w:p>
        </w:tc>
        <w:tc>
          <w:tcPr>
            <w:tcW w:w="3308" w:type="dxa"/>
            <w:tcBorders>
              <w:top w:val="single" w:sz="6" w:space="0" w:color="auto"/>
              <w:left w:val="single" w:sz="6" w:space="0" w:color="auto"/>
              <w:bottom w:val="single" w:sz="6" w:space="0" w:color="auto"/>
              <w:right w:val="single" w:sz="6" w:space="0" w:color="auto"/>
            </w:tcBorders>
            <w:hideMark/>
          </w:tcPr>
          <w:p w14:paraId="25BC30C7" w14:textId="6B492103" w:rsidR="00562B40" w:rsidRDefault="00562B40">
            <w:r>
              <w:t>Изучение методических материалов по теме в электронном виде и рекомендуемых разделов основной и дополнительной литературы, интернет – источников</w:t>
            </w:r>
            <w:r w:rsidR="00F651EE">
              <w:t>. Подготовка к семинарам.</w:t>
            </w:r>
            <w:r w:rsidR="00D7678A">
              <w:t xml:space="preserve"> Подготовка к контрольной работе.</w:t>
            </w:r>
          </w:p>
        </w:tc>
      </w:tr>
    </w:tbl>
    <w:p w14:paraId="5A07F260" w14:textId="645E1B48" w:rsidR="00C76874" w:rsidRDefault="00C76874" w:rsidP="00EC3D33">
      <w:pPr>
        <w:pStyle w:val="Style13"/>
        <w:widowControl/>
        <w:spacing w:line="360" w:lineRule="auto"/>
        <w:ind w:firstLine="709"/>
        <w:jc w:val="right"/>
        <w:rPr>
          <w:rStyle w:val="FontStyle429"/>
          <w:sz w:val="28"/>
          <w:szCs w:val="28"/>
        </w:rPr>
      </w:pPr>
    </w:p>
    <w:p w14:paraId="790FC438" w14:textId="50C19F2C" w:rsidR="00F651EE" w:rsidRPr="003F2F29" w:rsidRDefault="00D7678A" w:rsidP="00B76685">
      <w:pPr>
        <w:widowControl/>
        <w:autoSpaceDE/>
        <w:autoSpaceDN/>
        <w:adjustRightInd/>
        <w:ind w:right="120"/>
        <w:jc w:val="both"/>
        <w:rPr>
          <w:b/>
          <w:i/>
          <w:sz w:val="28"/>
          <w:szCs w:val="28"/>
        </w:rPr>
      </w:pPr>
      <w:r w:rsidRPr="003F2F29">
        <w:rPr>
          <w:rStyle w:val="FontStyle429"/>
          <w:b/>
          <w:i/>
          <w:sz w:val="28"/>
          <w:szCs w:val="28"/>
        </w:rPr>
        <w:t>6.2</w:t>
      </w:r>
      <w:r w:rsidR="003F2F29">
        <w:rPr>
          <w:rStyle w:val="FontStyle429"/>
          <w:b/>
          <w:i/>
          <w:sz w:val="28"/>
          <w:szCs w:val="28"/>
        </w:rPr>
        <w:t>.</w:t>
      </w:r>
      <w:r w:rsidRPr="003F2F29">
        <w:rPr>
          <w:rStyle w:val="FontStyle429"/>
          <w:b/>
          <w:i/>
          <w:sz w:val="28"/>
          <w:szCs w:val="28"/>
        </w:rPr>
        <w:t xml:space="preserve"> </w:t>
      </w:r>
      <w:r w:rsidR="00F651EE" w:rsidRPr="003F2F29">
        <w:rPr>
          <w:b/>
          <w:i/>
          <w:sz w:val="28"/>
          <w:szCs w:val="28"/>
        </w:rPr>
        <w:t>Перечень вопросов, заданий, тем для подготовки к текущему контролю</w:t>
      </w:r>
    </w:p>
    <w:p w14:paraId="52C36041" w14:textId="3F459089" w:rsidR="00924A9B" w:rsidRPr="00A30BC7" w:rsidRDefault="00924A9B" w:rsidP="00924A9B">
      <w:pPr>
        <w:pStyle w:val="Style10"/>
        <w:widowControl/>
        <w:ind w:right="-752"/>
        <w:jc w:val="center"/>
        <w:rPr>
          <w:b/>
          <w:bCs/>
          <w:i/>
          <w:sz w:val="28"/>
          <w:szCs w:val="28"/>
        </w:rPr>
      </w:pPr>
      <w:r w:rsidRPr="00A30BC7">
        <w:rPr>
          <w:b/>
          <w:bCs/>
          <w:i/>
          <w:sz w:val="28"/>
          <w:szCs w:val="28"/>
        </w:rPr>
        <w:t>Вопросы для подготовки к контрольной работе</w:t>
      </w:r>
    </w:p>
    <w:p w14:paraId="275C612C" w14:textId="77777777" w:rsidR="005D777D" w:rsidRPr="00A30BC7" w:rsidRDefault="005D777D" w:rsidP="00A30BC7">
      <w:pPr>
        <w:pStyle w:val="ac"/>
        <w:numPr>
          <w:ilvl w:val="0"/>
          <w:numId w:val="43"/>
        </w:numPr>
        <w:jc w:val="both"/>
        <w:rPr>
          <w:bCs/>
          <w:iCs/>
          <w:sz w:val="28"/>
          <w:szCs w:val="28"/>
        </w:rPr>
      </w:pPr>
      <w:r w:rsidRPr="00A30BC7">
        <w:rPr>
          <w:bCs/>
          <w:iCs/>
          <w:sz w:val="28"/>
          <w:szCs w:val="28"/>
        </w:rPr>
        <w:t>Основные приемы разработки прикладного решения на основе технологической платформы 1</w:t>
      </w:r>
      <w:proofErr w:type="gramStart"/>
      <w:r w:rsidRPr="00A30BC7">
        <w:rPr>
          <w:bCs/>
          <w:iCs/>
          <w:sz w:val="28"/>
          <w:szCs w:val="28"/>
        </w:rPr>
        <w:t>С:Предприятие</w:t>
      </w:r>
      <w:proofErr w:type="gramEnd"/>
    </w:p>
    <w:p w14:paraId="73C93952" w14:textId="1DC106C7" w:rsidR="005D777D" w:rsidRPr="00A30BC7" w:rsidRDefault="00A30BC7" w:rsidP="00A30BC7">
      <w:pPr>
        <w:pStyle w:val="ac"/>
        <w:numPr>
          <w:ilvl w:val="0"/>
          <w:numId w:val="43"/>
        </w:numPr>
        <w:jc w:val="both"/>
        <w:rPr>
          <w:bCs/>
          <w:iCs/>
          <w:sz w:val="28"/>
          <w:szCs w:val="28"/>
        </w:rPr>
      </w:pPr>
      <w:r w:rsidRPr="00A30BC7">
        <w:rPr>
          <w:bCs/>
          <w:iCs/>
          <w:sz w:val="28"/>
          <w:szCs w:val="28"/>
        </w:rPr>
        <w:t>Проектирование</w:t>
      </w:r>
      <w:r w:rsidR="005D777D" w:rsidRPr="00A30BC7">
        <w:rPr>
          <w:bCs/>
          <w:iCs/>
          <w:sz w:val="28"/>
          <w:szCs w:val="28"/>
        </w:rPr>
        <w:t xml:space="preserve"> прикладных объектов конфигурации (справочников, документов и регистров) в режиме Конфигуратора системы 1</w:t>
      </w:r>
      <w:proofErr w:type="gramStart"/>
      <w:r w:rsidR="005D777D" w:rsidRPr="00A30BC7">
        <w:rPr>
          <w:bCs/>
          <w:iCs/>
          <w:sz w:val="28"/>
          <w:szCs w:val="28"/>
        </w:rPr>
        <w:t>С:Предприятие</w:t>
      </w:r>
      <w:proofErr w:type="gramEnd"/>
    </w:p>
    <w:p w14:paraId="5F301FA3" w14:textId="55F0E2FB" w:rsidR="005D777D" w:rsidRPr="00A30BC7" w:rsidRDefault="00A30BC7" w:rsidP="00A30BC7">
      <w:pPr>
        <w:pStyle w:val="ac"/>
        <w:numPr>
          <w:ilvl w:val="0"/>
          <w:numId w:val="43"/>
        </w:numPr>
        <w:jc w:val="both"/>
        <w:rPr>
          <w:iCs/>
          <w:sz w:val="28"/>
          <w:szCs w:val="28"/>
        </w:rPr>
      </w:pPr>
      <w:r w:rsidRPr="00A30BC7">
        <w:rPr>
          <w:iCs/>
          <w:sz w:val="28"/>
          <w:szCs w:val="28"/>
        </w:rPr>
        <w:t>Разработка программных модулей с использованием встроенного языка программирования системы 1</w:t>
      </w:r>
      <w:proofErr w:type="gramStart"/>
      <w:r w:rsidRPr="00A30BC7">
        <w:rPr>
          <w:iCs/>
          <w:sz w:val="28"/>
          <w:szCs w:val="28"/>
        </w:rPr>
        <w:t>С:Предприятие</w:t>
      </w:r>
      <w:proofErr w:type="gramEnd"/>
    </w:p>
    <w:p w14:paraId="62B524A1" w14:textId="2036BF4A" w:rsidR="00A30BC7" w:rsidRPr="00A30BC7" w:rsidRDefault="00A30BC7" w:rsidP="00A30BC7">
      <w:pPr>
        <w:pStyle w:val="ac"/>
        <w:numPr>
          <w:ilvl w:val="0"/>
          <w:numId w:val="43"/>
        </w:numPr>
        <w:jc w:val="both"/>
        <w:rPr>
          <w:iCs/>
          <w:sz w:val="28"/>
          <w:szCs w:val="28"/>
        </w:rPr>
      </w:pPr>
      <w:r w:rsidRPr="00A30BC7">
        <w:rPr>
          <w:iCs/>
          <w:sz w:val="28"/>
          <w:szCs w:val="28"/>
        </w:rPr>
        <w:t>Разработка запросов с использованием языка Конструктор</w:t>
      </w:r>
      <w:r>
        <w:rPr>
          <w:iCs/>
          <w:sz w:val="28"/>
          <w:szCs w:val="28"/>
        </w:rPr>
        <w:t>а</w:t>
      </w:r>
      <w:r w:rsidRPr="00A30BC7">
        <w:rPr>
          <w:iCs/>
          <w:sz w:val="28"/>
          <w:szCs w:val="28"/>
        </w:rPr>
        <w:t xml:space="preserve"> запросов Конфигуратора</w:t>
      </w:r>
    </w:p>
    <w:p w14:paraId="773C6B4E" w14:textId="2189E416" w:rsidR="00A30BC7" w:rsidRPr="00A30BC7" w:rsidRDefault="00A30BC7" w:rsidP="00A30BC7">
      <w:pPr>
        <w:pStyle w:val="ac"/>
        <w:numPr>
          <w:ilvl w:val="0"/>
          <w:numId w:val="43"/>
        </w:numPr>
        <w:jc w:val="both"/>
        <w:rPr>
          <w:iCs/>
          <w:sz w:val="28"/>
          <w:szCs w:val="28"/>
        </w:rPr>
      </w:pPr>
      <w:r w:rsidRPr="00A30BC7">
        <w:rPr>
          <w:iCs/>
          <w:sz w:val="28"/>
          <w:szCs w:val="28"/>
        </w:rPr>
        <w:t xml:space="preserve">Создание отчетов с применением Системы компоновки данных Конфигуратора </w:t>
      </w:r>
      <w:r w:rsidRPr="00A30BC7">
        <w:rPr>
          <w:bCs/>
          <w:iCs/>
          <w:sz w:val="28"/>
          <w:szCs w:val="28"/>
        </w:rPr>
        <w:t>системы 1</w:t>
      </w:r>
      <w:proofErr w:type="gramStart"/>
      <w:r w:rsidRPr="00A30BC7">
        <w:rPr>
          <w:bCs/>
          <w:iCs/>
          <w:sz w:val="28"/>
          <w:szCs w:val="28"/>
        </w:rPr>
        <w:t>С:Предприятие</w:t>
      </w:r>
      <w:proofErr w:type="gramEnd"/>
    </w:p>
    <w:p w14:paraId="73F2D0F1" w14:textId="543A9B10" w:rsidR="00924A9B" w:rsidRPr="00A30BC7" w:rsidRDefault="00924A9B" w:rsidP="00B76685">
      <w:pPr>
        <w:pStyle w:val="Style10"/>
        <w:widowControl/>
        <w:ind w:right="120"/>
        <w:jc w:val="center"/>
        <w:rPr>
          <w:bCs/>
          <w:iCs/>
          <w:sz w:val="28"/>
          <w:szCs w:val="28"/>
        </w:rPr>
      </w:pPr>
    </w:p>
    <w:p w14:paraId="6CE79CBD" w14:textId="079B82BA" w:rsidR="00F651EE" w:rsidRPr="00340773" w:rsidRDefault="0022380C" w:rsidP="00B76685">
      <w:pPr>
        <w:pStyle w:val="Style10"/>
        <w:widowControl/>
        <w:ind w:right="120"/>
        <w:jc w:val="center"/>
        <w:rPr>
          <w:bCs/>
          <w:i/>
          <w:sz w:val="28"/>
          <w:szCs w:val="28"/>
        </w:rPr>
      </w:pPr>
      <w:r w:rsidRPr="00340773">
        <w:rPr>
          <w:bCs/>
          <w:i/>
          <w:sz w:val="28"/>
          <w:szCs w:val="28"/>
        </w:rPr>
        <w:t>Типовое</w:t>
      </w:r>
      <w:r w:rsidR="00F651EE" w:rsidRPr="00340773">
        <w:rPr>
          <w:bCs/>
          <w:i/>
          <w:sz w:val="28"/>
          <w:szCs w:val="28"/>
        </w:rPr>
        <w:t xml:space="preserve"> задание контрольной работы:</w:t>
      </w:r>
    </w:p>
    <w:p w14:paraId="0C74FD5E" w14:textId="51E0B0D4" w:rsidR="00F651EE" w:rsidRDefault="00F651EE" w:rsidP="00B76685">
      <w:pPr>
        <w:widowControl/>
        <w:tabs>
          <w:tab w:val="right" w:leader="underscore" w:pos="8505"/>
        </w:tabs>
        <w:autoSpaceDE/>
        <w:autoSpaceDN/>
        <w:adjustRightInd/>
        <w:ind w:right="120" w:firstLine="709"/>
        <w:jc w:val="both"/>
        <w:rPr>
          <w:bCs/>
          <w:sz w:val="28"/>
          <w:szCs w:val="28"/>
        </w:rPr>
      </w:pPr>
      <w:r w:rsidRPr="00F651EE">
        <w:rPr>
          <w:bCs/>
          <w:sz w:val="28"/>
          <w:szCs w:val="28"/>
        </w:rPr>
        <w:t xml:space="preserve">На основе </w:t>
      </w:r>
      <w:r w:rsidR="00982CF8">
        <w:rPr>
          <w:bCs/>
          <w:sz w:val="28"/>
          <w:szCs w:val="28"/>
        </w:rPr>
        <w:t xml:space="preserve">технологической платформы </w:t>
      </w:r>
      <w:r w:rsidRPr="00F651EE">
        <w:rPr>
          <w:bCs/>
          <w:sz w:val="28"/>
          <w:szCs w:val="28"/>
        </w:rPr>
        <w:t>1С:</w:t>
      </w:r>
      <w:r w:rsidR="00D7678A">
        <w:rPr>
          <w:bCs/>
          <w:sz w:val="28"/>
          <w:szCs w:val="28"/>
        </w:rPr>
        <w:t xml:space="preserve"> </w:t>
      </w:r>
      <w:r w:rsidRPr="00F651EE">
        <w:rPr>
          <w:bCs/>
          <w:sz w:val="28"/>
          <w:szCs w:val="28"/>
        </w:rPr>
        <w:t xml:space="preserve">Предприятие разработать прикладное решение, предназначенное для автоматизации бизнес-процессов заданной предметной области. </w:t>
      </w:r>
    </w:p>
    <w:p w14:paraId="1AC0AFBE" w14:textId="28E8344C" w:rsidR="00F00ABC" w:rsidRDefault="00681EC9" w:rsidP="00B76685">
      <w:pPr>
        <w:widowControl/>
        <w:tabs>
          <w:tab w:val="right" w:leader="underscore" w:pos="8505"/>
        </w:tabs>
        <w:autoSpaceDE/>
        <w:autoSpaceDN/>
        <w:adjustRightInd/>
        <w:ind w:right="120" w:firstLine="709"/>
        <w:jc w:val="both"/>
        <w:rPr>
          <w:bCs/>
          <w:sz w:val="28"/>
          <w:szCs w:val="28"/>
        </w:rPr>
      </w:pPr>
      <w:r>
        <w:rPr>
          <w:bCs/>
          <w:sz w:val="28"/>
          <w:szCs w:val="28"/>
        </w:rPr>
        <w:t>Перечень предметных областей:</w:t>
      </w:r>
    </w:p>
    <w:p w14:paraId="14E003BE" w14:textId="0125DADA" w:rsidR="00681EC9" w:rsidRDefault="00681EC9" w:rsidP="00B76685">
      <w:pPr>
        <w:widowControl/>
        <w:tabs>
          <w:tab w:val="right" w:leader="underscore" w:pos="8505"/>
        </w:tabs>
        <w:autoSpaceDE/>
        <w:autoSpaceDN/>
        <w:adjustRightInd/>
        <w:ind w:right="120" w:firstLine="709"/>
        <w:jc w:val="both"/>
        <w:rPr>
          <w:bCs/>
          <w:sz w:val="28"/>
          <w:szCs w:val="28"/>
        </w:rPr>
      </w:pPr>
      <w:r>
        <w:rPr>
          <w:bCs/>
          <w:sz w:val="28"/>
          <w:szCs w:val="28"/>
        </w:rPr>
        <w:t>Страховая компания</w:t>
      </w:r>
    </w:p>
    <w:p w14:paraId="24499C70" w14:textId="4A76DB74" w:rsidR="00681EC9" w:rsidRDefault="00681EC9" w:rsidP="00B76685">
      <w:pPr>
        <w:widowControl/>
        <w:tabs>
          <w:tab w:val="right" w:leader="underscore" w:pos="8505"/>
        </w:tabs>
        <w:autoSpaceDE/>
        <w:autoSpaceDN/>
        <w:adjustRightInd/>
        <w:ind w:right="120" w:firstLine="709"/>
        <w:jc w:val="both"/>
        <w:rPr>
          <w:bCs/>
          <w:sz w:val="28"/>
          <w:szCs w:val="28"/>
        </w:rPr>
      </w:pPr>
      <w:r>
        <w:rPr>
          <w:bCs/>
          <w:sz w:val="28"/>
          <w:szCs w:val="28"/>
        </w:rPr>
        <w:t>Производственная компания</w:t>
      </w:r>
    </w:p>
    <w:p w14:paraId="4CCDBDB8" w14:textId="1B315997" w:rsidR="00681EC9" w:rsidRDefault="00681EC9" w:rsidP="00B76685">
      <w:pPr>
        <w:widowControl/>
        <w:tabs>
          <w:tab w:val="right" w:leader="underscore" w:pos="8505"/>
        </w:tabs>
        <w:autoSpaceDE/>
        <w:autoSpaceDN/>
        <w:adjustRightInd/>
        <w:ind w:right="120" w:firstLine="709"/>
        <w:jc w:val="both"/>
        <w:rPr>
          <w:bCs/>
          <w:sz w:val="28"/>
          <w:szCs w:val="28"/>
        </w:rPr>
      </w:pPr>
      <w:r>
        <w:rPr>
          <w:bCs/>
          <w:sz w:val="28"/>
          <w:szCs w:val="28"/>
        </w:rPr>
        <w:t>Банк</w:t>
      </w:r>
    </w:p>
    <w:p w14:paraId="4F46C115" w14:textId="079E7E3A" w:rsidR="00681EC9" w:rsidRDefault="00681EC9" w:rsidP="00B76685">
      <w:pPr>
        <w:widowControl/>
        <w:tabs>
          <w:tab w:val="right" w:leader="underscore" w:pos="8505"/>
        </w:tabs>
        <w:autoSpaceDE/>
        <w:autoSpaceDN/>
        <w:adjustRightInd/>
        <w:ind w:right="120" w:firstLine="709"/>
        <w:jc w:val="both"/>
        <w:rPr>
          <w:bCs/>
          <w:sz w:val="28"/>
          <w:szCs w:val="28"/>
        </w:rPr>
      </w:pPr>
      <w:r>
        <w:rPr>
          <w:bCs/>
          <w:sz w:val="28"/>
          <w:szCs w:val="28"/>
        </w:rPr>
        <w:t>ИТ-компания</w:t>
      </w:r>
    </w:p>
    <w:p w14:paraId="36F68DC6" w14:textId="77777777" w:rsidR="0022380C" w:rsidRDefault="00681EC9" w:rsidP="00B76685">
      <w:pPr>
        <w:ind w:right="120" w:firstLine="709"/>
        <w:jc w:val="both"/>
        <w:rPr>
          <w:bCs/>
          <w:sz w:val="28"/>
          <w:szCs w:val="28"/>
        </w:rPr>
      </w:pPr>
      <w:r w:rsidRPr="00F651EE">
        <w:rPr>
          <w:bCs/>
          <w:sz w:val="28"/>
          <w:szCs w:val="28"/>
        </w:rPr>
        <w:t>Конфигурация прикладного решения должна включать следующие объекты: справочники, документы, перечисления, модули, регистры, отчеты.</w:t>
      </w:r>
      <w:r w:rsidR="0022380C" w:rsidRPr="0022380C">
        <w:rPr>
          <w:bCs/>
          <w:sz w:val="28"/>
          <w:szCs w:val="28"/>
        </w:rPr>
        <w:t xml:space="preserve"> </w:t>
      </w:r>
    </w:p>
    <w:p w14:paraId="2D15DA88" w14:textId="45F47ECA" w:rsidR="0022380C" w:rsidRDefault="0022380C" w:rsidP="00B76685">
      <w:pPr>
        <w:ind w:right="120" w:firstLine="709"/>
        <w:jc w:val="both"/>
        <w:rPr>
          <w:bCs/>
          <w:sz w:val="28"/>
          <w:szCs w:val="28"/>
        </w:rPr>
      </w:pPr>
      <w:r w:rsidRPr="0078175F">
        <w:rPr>
          <w:bCs/>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4FB0F0AF" w14:textId="77777777" w:rsidR="00340773" w:rsidRDefault="00340773" w:rsidP="00B76685">
      <w:pPr>
        <w:ind w:right="120" w:firstLine="709"/>
        <w:jc w:val="both"/>
        <w:rPr>
          <w:bCs/>
          <w:sz w:val="28"/>
          <w:szCs w:val="28"/>
        </w:rPr>
      </w:pPr>
    </w:p>
    <w:p w14:paraId="1879C73E" w14:textId="55D85AE9" w:rsidR="009D36AC" w:rsidRDefault="009D36AC" w:rsidP="00B76685">
      <w:pPr>
        <w:pStyle w:val="116"/>
        <w:tabs>
          <w:tab w:val="clear" w:pos="1512"/>
        </w:tabs>
        <w:spacing w:before="0" w:after="0" w:line="240" w:lineRule="auto"/>
        <w:ind w:left="0" w:right="120" w:firstLine="0"/>
        <w:jc w:val="both"/>
        <w:rPr>
          <w:rFonts w:ascii="Times New Roman" w:hAnsi="Times New Roman" w:cs="Times New Roman"/>
          <w:sz w:val="28"/>
          <w:szCs w:val="28"/>
        </w:rPr>
      </w:pPr>
      <w:bookmarkStart w:id="20" w:name="_Toc135134091"/>
      <w:r w:rsidRPr="00C76874">
        <w:rPr>
          <w:rFonts w:ascii="Times New Roman" w:hAnsi="Times New Roman" w:cs="Times New Roman"/>
          <w:bCs w:val="0"/>
          <w:sz w:val="28"/>
          <w:szCs w:val="28"/>
        </w:rPr>
        <w:lastRenderedPageBreak/>
        <w:t>7.</w:t>
      </w:r>
      <w:r w:rsidRPr="00C76874">
        <w:rPr>
          <w:rFonts w:ascii="Times New Roman" w:hAnsi="Times New Roman" w:cs="Times New Roman"/>
          <w:sz w:val="28"/>
          <w:szCs w:val="28"/>
        </w:rPr>
        <w:t xml:space="preserve"> </w:t>
      </w:r>
      <w:bookmarkStart w:id="21" w:name="_Toc25076599"/>
      <w:r w:rsidRPr="00C76874">
        <w:rPr>
          <w:rFonts w:ascii="Times New Roman" w:hAnsi="Times New Roman" w:cs="Times New Roman"/>
          <w:sz w:val="28"/>
          <w:szCs w:val="28"/>
        </w:rPr>
        <w:t>Фонд оценочных средств для проведения промежуточной аттестации</w:t>
      </w:r>
      <w:r w:rsidRPr="00D265B8">
        <w:rPr>
          <w:rFonts w:ascii="Times New Roman" w:hAnsi="Times New Roman" w:cs="Times New Roman"/>
          <w:sz w:val="28"/>
          <w:szCs w:val="28"/>
        </w:rPr>
        <w:t xml:space="preserve"> обучающ</w:t>
      </w:r>
      <w:r>
        <w:rPr>
          <w:rFonts w:ascii="Times New Roman" w:hAnsi="Times New Roman" w:cs="Times New Roman"/>
          <w:sz w:val="28"/>
          <w:szCs w:val="28"/>
        </w:rPr>
        <w:t>ихся по дисциплине</w:t>
      </w:r>
      <w:bookmarkEnd w:id="20"/>
      <w:bookmarkEnd w:id="21"/>
    </w:p>
    <w:p w14:paraId="15A33DA5" w14:textId="77777777" w:rsidR="00340773" w:rsidRPr="00340773" w:rsidRDefault="00340773" w:rsidP="00340773">
      <w:pPr>
        <w:ind w:firstLine="709"/>
        <w:jc w:val="both"/>
        <w:rPr>
          <w:color w:val="000000"/>
          <w:sz w:val="28"/>
          <w:szCs w:val="28"/>
        </w:rPr>
      </w:pPr>
      <w:r w:rsidRPr="00340773">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097EFF67" w14:textId="77777777" w:rsidR="00340773" w:rsidRPr="00340773" w:rsidRDefault="00340773" w:rsidP="00340773">
      <w:pPr>
        <w:ind w:firstLine="284"/>
        <w:jc w:val="center"/>
        <w:rPr>
          <w:b/>
          <w:bCs/>
          <w:i/>
          <w:color w:val="000000"/>
          <w:sz w:val="28"/>
          <w:szCs w:val="28"/>
        </w:rPr>
      </w:pPr>
      <w:r w:rsidRPr="00340773">
        <w:rPr>
          <w:b/>
          <w:bCs/>
          <w:i/>
          <w:color w:val="000000"/>
          <w:sz w:val="28"/>
          <w:szCs w:val="28"/>
        </w:rPr>
        <w:t xml:space="preserve">Типовые контрольные задания или иные материалы, </w:t>
      </w:r>
    </w:p>
    <w:p w14:paraId="6818B9AE" w14:textId="77777777" w:rsidR="00340773" w:rsidRPr="00340773" w:rsidRDefault="00340773" w:rsidP="00340773">
      <w:pPr>
        <w:ind w:firstLine="284"/>
        <w:jc w:val="center"/>
        <w:rPr>
          <w:b/>
          <w:bCs/>
          <w:i/>
          <w:color w:val="000000"/>
          <w:sz w:val="28"/>
          <w:szCs w:val="28"/>
        </w:rPr>
      </w:pPr>
      <w:r w:rsidRPr="00340773">
        <w:rPr>
          <w:b/>
          <w:bCs/>
          <w:i/>
          <w:color w:val="000000"/>
          <w:sz w:val="28"/>
          <w:szCs w:val="28"/>
        </w:rPr>
        <w:t>необходимые для оценки умений, знаний</w:t>
      </w:r>
    </w:p>
    <w:p w14:paraId="43A2A053" w14:textId="58F161F3" w:rsidR="009D36AC" w:rsidRDefault="002064C5" w:rsidP="00340773">
      <w:pPr>
        <w:keepNext/>
        <w:keepLines/>
        <w:ind w:right="120"/>
        <w:jc w:val="right"/>
        <w:outlineLvl w:val="0"/>
        <w:rPr>
          <w:rStyle w:val="FontStyle429"/>
          <w:sz w:val="28"/>
          <w:szCs w:val="28"/>
        </w:rPr>
      </w:pPr>
      <w:bookmarkStart w:id="22" w:name="_Toc135134092"/>
      <w:r>
        <w:rPr>
          <w:rStyle w:val="FontStyle429"/>
          <w:sz w:val="28"/>
          <w:szCs w:val="28"/>
        </w:rPr>
        <w:t xml:space="preserve"> </w:t>
      </w:r>
      <w:r w:rsidR="009D36AC" w:rsidRPr="00D265B8">
        <w:rPr>
          <w:rStyle w:val="FontStyle429"/>
          <w:sz w:val="28"/>
          <w:szCs w:val="28"/>
        </w:rPr>
        <w:t xml:space="preserve">Таблица </w:t>
      </w:r>
      <w:r w:rsidR="00176726">
        <w:rPr>
          <w:rStyle w:val="FontStyle429"/>
          <w:sz w:val="28"/>
          <w:szCs w:val="28"/>
        </w:rPr>
        <w:t>6</w:t>
      </w:r>
      <w:bookmarkEnd w:id="22"/>
    </w:p>
    <w:p w14:paraId="260F21DF" w14:textId="2D933AF5" w:rsidR="00B0780E" w:rsidRDefault="00B0780E" w:rsidP="004E2993">
      <w:pPr>
        <w:pStyle w:val="Style353"/>
        <w:widowControl/>
        <w:ind w:right="-752"/>
        <w:jc w:val="right"/>
        <w:rPr>
          <w:rStyle w:val="FontStyle429"/>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2552"/>
        <w:gridCol w:w="3543"/>
      </w:tblGrid>
      <w:tr w:rsidR="00B0780E" w:rsidRPr="00833ADF" w14:paraId="34D67019" w14:textId="77777777" w:rsidTr="009E51C5">
        <w:tc>
          <w:tcPr>
            <w:tcW w:w="1668" w:type="dxa"/>
            <w:tcBorders>
              <w:bottom w:val="single" w:sz="4" w:space="0" w:color="auto"/>
            </w:tcBorders>
            <w:shd w:val="clear" w:color="auto" w:fill="auto"/>
            <w:vAlign w:val="center"/>
          </w:tcPr>
          <w:p w14:paraId="7DA4B2BE" w14:textId="77777777" w:rsidR="00B0780E" w:rsidRPr="00833ADF" w:rsidRDefault="00B0780E" w:rsidP="00873048">
            <w:pPr>
              <w:tabs>
                <w:tab w:val="left" w:pos="540"/>
              </w:tabs>
              <w:jc w:val="center"/>
              <w:rPr>
                <w:rFonts w:cs="Calibri"/>
                <w:b/>
              </w:rPr>
            </w:pPr>
            <w:r w:rsidRPr="00833ADF">
              <w:rPr>
                <w:rFonts w:cs="Calibri"/>
                <w:b/>
              </w:rPr>
              <w:t>Наименование компетенции</w:t>
            </w:r>
          </w:p>
        </w:tc>
        <w:tc>
          <w:tcPr>
            <w:tcW w:w="1871" w:type="dxa"/>
            <w:shd w:val="clear" w:color="auto" w:fill="auto"/>
            <w:vAlign w:val="center"/>
          </w:tcPr>
          <w:p w14:paraId="326A1597" w14:textId="77777777" w:rsidR="00B0780E" w:rsidRPr="00833ADF" w:rsidRDefault="00B0780E" w:rsidP="00873048">
            <w:pPr>
              <w:tabs>
                <w:tab w:val="left" w:pos="540"/>
              </w:tabs>
              <w:jc w:val="center"/>
              <w:rPr>
                <w:rFonts w:cs="Calibri"/>
                <w:b/>
              </w:rPr>
            </w:pPr>
            <w:r w:rsidRPr="00833ADF">
              <w:rPr>
                <w:rFonts w:cs="Calibri"/>
                <w:b/>
              </w:rPr>
              <w:t xml:space="preserve">Индикаторы </w:t>
            </w:r>
          </w:p>
          <w:p w14:paraId="2ACB115B" w14:textId="77777777" w:rsidR="00B0780E" w:rsidRPr="00833ADF" w:rsidRDefault="00B0780E" w:rsidP="00873048">
            <w:pPr>
              <w:tabs>
                <w:tab w:val="left" w:pos="540"/>
              </w:tabs>
              <w:jc w:val="center"/>
              <w:rPr>
                <w:rFonts w:cs="Calibri"/>
                <w:b/>
              </w:rPr>
            </w:pPr>
            <w:r w:rsidRPr="00833ADF">
              <w:rPr>
                <w:rFonts w:cs="Calibri"/>
                <w:b/>
              </w:rPr>
              <w:t>достижения</w:t>
            </w:r>
          </w:p>
          <w:p w14:paraId="4B659F2F" w14:textId="77777777" w:rsidR="00B0780E" w:rsidRPr="00833ADF" w:rsidRDefault="00B0780E" w:rsidP="00873048">
            <w:pPr>
              <w:tabs>
                <w:tab w:val="left" w:pos="540"/>
              </w:tabs>
              <w:jc w:val="center"/>
              <w:rPr>
                <w:rFonts w:cs="Calibri"/>
                <w:b/>
              </w:rPr>
            </w:pPr>
            <w:r w:rsidRPr="00833ADF">
              <w:rPr>
                <w:rFonts w:cs="Calibri"/>
                <w:b/>
              </w:rPr>
              <w:t xml:space="preserve"> компетенции</w:t>
            </w:r>
          </w:p>
        </w:tc>
        <w:tc>
          <w:tcPr>
            <w:tcW w:w="2552" w:type="dxa"/>
            <w:shd w:val="clear" w:color="auto" w:fill="auto"/>
            <w:vAlign w:val="center"/>
          </w:tcPr>
          <w:p w14:paraId="1498A0B9" w14:textId="77777777" w:rsidR="00B0780E" w:rsidRPr="00C4424D" w:rsidRDefault="00B0780E" w:rsidP="00873048">
            <w:pPr>
              <w:tabs>
                <w:tab w:val="left" w:pos="540"/>
              </w:tabs>
              <w:jc w:val="center"/>
              <w:rPr>
                <w:rFonts w:cs="Calibri"/>
                <w:b/>
                <w:sz w:val="22"/>
                <w:szCs w:val="22"/>
              </w:rPr>
            </w:pPr>
            <w:r w:rsidRPr="00C4424D">
              <w:rPr>
                <w:rFonts w:cs="Calibri"/>
                <w:b/>
                <w:sz w:val="22"/>
                <w:szCs w:val="22"/>
              </w:rPr>
              <w:t>Результаты обучения (владения, умения и знания), соотнесенные с компетенциями/индикаторами достижения компетенции</w:t>
            </w:r>
          </w:p>
        </w:tc>
        <w:tc>
          <w:tcPr>
            <w:tcW w:w="3543" w:type="dxa"/>
          </w:tcPr>
          <w:p w14:paraId="3E5A9A18" w14:textId="77777777" w:rsidR="00B0780E" w:rsidRPr="00833ADF" w:rsidRDefault="00B0780E" w:rsidP="00873048">
            <w:pPr>
              <w:tabs>
                <w:tab w:val="left" w:pos="540"/>
              </w:tabs>
              <w:jc w:val="center"/>
              <w:rPr>
                <w:rFonts w:cs="Calibri"/>
                <w:b/>
              </w:rPr>
            </w:pPr>
            <w:r w:rsidRPr="001A2CEE">
              <w:rPr>
                <w:rFonts w:cs="Calibri"/>
                <w:b/>
              </w:rPr>
              <w:t>Типовые контрольные</w:t>
            </w:r>
            <w:r>
              <w:rPr>
                <w:rFonts w:cs="Calibri"/>
                <w:b/>
              </w:rPr>
              <w:t xml:space="preserve"> </w:t>
            </w:r>
            <w:r w:rsidRPr="001A2CEE">
              <w:rPr>
                <w:rFonts w:cs="Calibri"/>
                <w:b/>
              </w:rPr>
              <w:t>задания</w:t>
            </w:r>
          </w:p>
        </w:tc>
      </w:tr>
      <w:tr w:rsidR="00B0780E" w:rsidRPr="004C1B72" w14:paraId="3D2BDA8A" w14:textId="77777777" w:rsidTr="009E51C5">
        <w:tc>
          <w:tcPr>
            <w:tcW w:w="1668" w:type="dxa"/>
            <w:tcBorders>
              <w:bottom w:val="single" w:sz="4" w:space="0" w:color="auto"/>
            </w:tcBorders>
            <w:shd w:val="clear" w:color="auto" w:fill="auto"/>
          </w:tcPr>
          <w:p w14:paraId="56F391C2" w14:textId="77777777" w:rsidR="00B0780E" w:rsidRPr="005D5CCA" w:rsidRDefault="00B0780E" w:rsidP="00B0780E">
            <w:pPr>
              <w:widowControl/>
              <w:autoSpaceDE/>
              <w:autoSpaceDN/>
              <w:adjustRightInd/>
              <w:jc w:val="center"/>
              <w:rPr>
                <w:b/>
                <w:color w:val="000000" w:themeColor="text1"/>
              </w:rPr>
            </w:pPr>
            <w:r>
              <w:rPr>
                <w:b/>
                <w:color w:val="000000" w:themeColor="text1"/>
              </w:rPr>
              <w:t>ПКП-4</w:t>
            </w:r>
          </w:p>
          <w:p w14:paraId="1CC953E1" w14:textId="77777777" w:rsidR="00B0780E" w:rsidRPr="009E51C5" w:rsidRDefault="00B0780E" w:rsidP="00B0780E">
            <w:pPr>
              <w:jc w:val="both"/>
              <w:rPr>
                <w:color w:val="000000" w:themeColor="text1"/>
                <w:sz w:val="22"/>
                <w:szCs w:val="22"/>
              </w:rPr>
            </w:pPr>
            <w:r w:rsidRPr="009E51C5">
              <w:rPr>
                <w:color w:val="000000" w:themeColor="text1"/>
                <w:sz w:val="22"/>
                <w:szCs w:val="22"/>
              </w:rPr>
              <w:t>Способность разрабатывать предложения для заказчиков по вопросам использования ИТ для трансформации бизнеса</w:t>
            </w:r>
          </w:p>
          <w:p w14:paraId="544C5995" w14:textId="77777777" w:rsidR="00F900CB" w:rsidRDefault="00F900CB" w:rsidP="00B0780E">
            <w:pPr>
              <w:jc w:val="both"/>
              <w:rPr>
                <w:color w:val="000000" w:themeColor="text1"/>
              </w:rPr>
            </w:pPr>
          </w:p>
          <w:p w14:paraId="4273C750" w14:textId="59C13334" w:rsidR="00F900CB" w:rsidRPr="004F1CBA" w:rsidRDefault="00F900CB" w:rsidP="00B0780E">
            <w:pPr>
              <w:jc w:val="both"/>
              <w:rPr>
                <w:color w:val="FF0000"/>
              </w:rPr>
            </w:pPr>
            <w:r w:rsidRPr="000A17C1">
              <w:rPr>
                <w:i/>
                <w:color w:val="000000"/>
              </w:rPr>
              <w:t>Профиль «</w:t>
            </w:r>
            <w:r>
              <w:rPr>
                <w:i/>
                <w:color w:val="000000"/>
              </w:rPr>
              <w:t>ИТ-менеджмент в бизнесе»</w:t>
            </w:r>
          </w:p>
        </w:tc>
        <w:tc>
          <w:tcPr>
            <w:tcW w:w="1871" w:type="dxa"/>
            <w:shd w:val="clear" w:color="auto" w:fill="auto"/>
          </w:tcPr>
          <w:p w14:paraId="31981F7E" w14:textId="7DD58BEC" w:rsidR="00B0780E" w:rsidRPr="006947E6" w:rsidRDefault="00B0780E" w:rsidP="00B0780E">
            <w:pPr>
              <w:pStyle w:val="Style2"/>
              <w:jc w:val="both"/>
              <w:rPr>
                <w:rStyle w:val="FontStyle12"/>
                <w:rFonts w:eastAsia="Calibri"/>
                <w:sz w:val="24"/>
                <w:szCs w:val="24"/>
              </w:rPr>
            </w:pPr>
            <w:r w:rsidRPr="006947E6">
              <w:rPr>
                <w:rStyle w:val="FontStyle12"/>
                <w:rFonts w:eastAsia="Calibri"/>
                <w:sz w:val="24"/>
                <w:szCs w:val="24"/>
              </w:rPr>
              <w:t>1. Предлагает вариант изменения бизнес-модели предприятия/организации в условиях трансформации бизнеса</w:t>
            </w:r>
          </w:p>
          <w:p w14:paraId="43F37F45" w14:textId="77777777" w:rsidR="00B0780E" w:rsidRPr="002B699B" w:rsidRDefault="00B0780E" w:rsidP="00B0780E">
            <w:pPr>
              <w:pStyle w:val="Default"/>
              <w:ind w:left="171"/>
              <w:jc w:val="both"/>
              <w:rPr>
                <w:color w:val="auto"/>
              </w:rPr>
            </w:pPr>
          </w:p>
        </w:tc>
        <w:tc>
          <w:tcPr>
            <w:tcW w:w="2552" w:type="dxa"/>
            <w:tcBorders>
              <w:bottom w:val="single" w:sz="4" w:space="0" w:color="auto"/>
            </w:tcBorders>
            <w:shd w:val="clear" w:color="auto" w:fill="auto"/>
          </w:tcPr>
          <w:p w14:paraId="1838FC47" w14:textId="77777777" w:rsidR="00B0780E" w:rsidRPr="006947E6" w:rsidRDefault="00B0780E" w:rsidP="00B0780E">
            <w:pPr>
              <w:widowControl/>
              <w:autoSpaceDE/>
              <w:autoSpaceDN/>
              <w:adjustRightInd/>
              <w:rPr>
                <w:b/>
                <w:bCs/>
              </w:rPr>
            </w:pPr>
            <w:r w:rsidRPr="006947E6">
              <w:rPr>
                <w:b/>
                <w:bCs/>
              </w:rPr>
              <w:t xml:space="preserve">Знать: </w:t>
            </w:r>
          </w:p>
          <w:p w14:paraId="5D32FCF8" w14:textId="77777777" w:rsidR="00B0780E" w:rsidRPr="0068588B" w:rsidRDefault="00B0780E" w:rsidP="00B0780E">
            <w:pPr>
              <w:numPr>
                <w:ilvl w:val="0"/>
                <w:numId w:val="40"/>
              </w:numPr>
              <w:ind w:left="315" w:hanging="284"/>
              <w:jc w:val="both"/>
            </w:pPr>
            <w:r w:rsidRPr="0068588B">
              <w:t>современные подходы к совершенствованию бизнес-процессов предприятия на основе комплексной автоматизации;</w:t>
            </w:r>
          </w:p>
          <w:p w14:paraId="081F9362" w14:textId="77777777" w:rsidR="00B0780E" w:rsidRPr="006947E6" w:rsidRDefault="00B0780E" w:rsidP="00B0780E">
            <w:pPr>
              <w:widowControl/>
              <w:autoSpaceDE/>
              <w:autoSpaceDN/>
              <w:adjustRightInd/>
              <w:rPr>
                <w:b/>
                <w:bCs/>
              </w:rPr>
            </w:pPr>
            <w:r w:rsidRPr="006947E6">
              <w:rPr>
                <w:b/>
                <w:bCs/>
              </w:rPr>
              <w:t>Уметь:</w:t>
            </w:r>
          </w:p>
          <w:p w14:paraId="3E65CF8C" w14:textId="77777777" w:rsidR="00B0780E" w:rsidRPr="0068588B" w:rsidRDefault="00B0780E" w:rsidP="006947E6">
            <w:pPr>
              <w:numPr>
                <w:ilvl w:val="0"/>
                <w:numId w:val="40"/>
              </w:numPr>
              <w:ind w:left="315" w:hanging="284"/>
              <w:jc w:val="both"/>
            </w:pPr>
            <w:r w:rsidRPr="0068588B">
              <w:t>использовать полученные знания для выбора типовой корпоративной информационной системы (КИС), обеспечивающей достижение стратегических целей и поддержку бизнес-процессов предприятия;</w:t>
            </w:r>
          </w:p>
          <w:p w14:paraId="73C12F14" w14:textId="0E5AFE1A" w:rsidR="00B0780E" w:rsidRPr="006947E6" w:rsidRDefault="00B0780E" w:rsidP="00C4424D">
            <w:pPr>
              <w:widowControl/>
              <w:numPr>
                <w:ilvl w:val="0"/>
                <w:numId w:val="40"/>
              </w:numPr>
              <w:autoSpaceDE/>
              <w:autoSpaceDN/>
              <w:adjustRightInd/>
              <w:ind w:left="315" w:hanging="284"/>
              <w:jc w:val="both"/>
            </w:pPr>
            <w:r w:rsidRPr="0068588B">
              <w:t>применять теоретико-прикладные знания для внедрения типовой КИС и проектирования ее дополнительной функциональности</w:t>
            </w:r>
          </w:p>
        </w:tc>
        <w:tc>
          <w:tcPr>
            <w:tcW w:w="3543" w:type="dxa"/>
          </w:tcPr>
          <w:p w14:paraId="40DE4AAC" w14:textId="77777777" w:rsidR="006947E6" w:rsidRPr="006947E6" w:rsidRDefault="006947E6" w:rsidP="006947E6">
            <w:pPr>
              <w:pStyle w:val="Style2"/>
              <w:jc w:val="both"/>
              <w:rPr>
                <w:rStyle w:val="FontStyle12"/>
                <w:rFonts w:eastAsia="Calibri"/>
                <w:b/>
                <w:sz w:val="24"/>
                <w:szCs w:val="24"/>
              </w:rPr>
            </w:pPr>
            <w:r w:rsidRPr="006947E6">
              <w:rPr>
                <w:rStyle w:val="FontStyle12"/>
                <w:rFonts w:eastAsia="Calibri"/>
                <w:b/>
                <w:sz w:val="24"/>
                <w:szCs w:val="24"/>
              </w:rPr>
              <w:t>Задание 1</w:t>
            </w:r>
          </w:p>
          <w:p w14:paraId="2AE380AD" w14:textId="77777777" w:rsidR="006947E6" w:rsidRPr="006947E6" w:rsidRDefault="006947E6" w:rsidP="006947E6">
            <w:pPr>
              <w:ind w:right="45"/>
              <w:jc w:val="both"/>
              <w:rPr>
                <w:color w:val="000000"/>
              </w:rPr>
            </w:pPr>
            <w:r w:rsidRPr="006947E6">
              <w:rPr>
                <w:color w:val="000000"/>
              </w:rPr>
              <w:t>С использованием функциональных возможностей технологической платформы 1</w:t>
            </w:r>
            <w:proofErr w:type="gramStart"/>
            <w:r w:rsidRPr="006947E6">
              <w:rPr>
                <w:color w:val="000000"/>
              </w:rPr>
              <w:t>С:Предприятие</w:t>
            </w:r>
            <w:proofErr w:type="gramEnd"/>
            <w:r w:rsidRPr="006947E6">
              <w:rPr>
                <w:color w:val="000000"/>
              </w:rPr>
              <w:t xml:space="preserve"> разработать прикладное решение для автоматизации бизнес-процессов малого предприятия. </w:t>
            </w:r>
          </w:p>
          <w:p w14:paraId="74CC3EAB" w14:textId="77777777" w:rsidR="006947E6" w:rsidRPr="006947E6" w:rsidRDefault="006947E6" w:rsidP="006947E6">
            <w:pPr>
              <w:pStyle w:val="Style2"/>
              <w:jc w:val="both"/>
              <w:rPr>
                <w:rStyle w:val="FontStyle12"/>
                <w:rFonts w:eastAsia="Calibri"/>
                <w:b/>
                <w:sz w:val="24"/>
                <w:szCs w:val="24"/>
              </w:rPr>
            </w:pPr>
            <w:r w:rsidRPr="006947E6">
              <w:rPr>
                <w:rStyle w:val="FontStyle12"/>
                <w:rFonts w:eastAsia="Calibri"/>
                <w:b/>
                <w:sz w:val="24"/>
                <w:szCs w:val="24"/>
              </w:rPr>
              <w:t>Задание 2</w:t>
            </w:r>
          </w:p>
          <w:p w14:paraId="5A8D0D72" w14:textId="77777777" w:rsidR="006947E6" w:rsidRPr="006947E6" w:rsidRDefault="006947E6" w:rsidP="006947E6">
            <w:pPr>
              <w:ind w:right="45"/>
              <w:jc w:val="both"/>
              <w:rPr>
                <w:color w:val="000000"/>
              </w:rPr>
            </w:pPr>
            <w:r w:rsidRPr="006947E6">
              <w:rPr>
                <w:color w:val="000000"/>
              </w:rPr>
              <w:t>Для заданных бизнес-процессов организации предложить типовое решение фирмы 1С, разработанное на основе 1</w:t>
            </w:r>
            <w:proofErr w:type="gramStart"/>
            <w:r w:rsidRPr="006947E6">
              <w:rPr>
                <w:color w:val="000000"/>
              </w:rPr>
              <w:t>С:Предприятия</w:t>
            </w:r>
            <w:proofErr w:type="gramEnd"/>
            <w:r w:rsidRPr="006947E6">
              <w:rPr>
                <w:color w:val="000000"/>
              </w:rPr>
              <w:t>. Осуществить сравнительный анализ выбранного решения и других подобных предложений рынка ИТ-продуктов. Обосновать предложенное проектное решение.</w:t>
            </w:r>
          </w:p>
          <w:p w14:paraId="6BA1E71B" w14:textId="2D4EBE11" w:rsidR="00B0780E" w:rsidRPr="00833F5B" w:rsidRDefault="00B0780E" w:rsidP="00873048">
            <w:pPr>
              <w:pStyle w:val="Default"/>
              <w:jc w:val="both"/>
              <w:rPr>
                <w:rFonts w:cs="Calibri"/>
              </w:rPr>
            </w:pPr>
          </w:p>
        </w:tc>
      </w:tr>
      <w:tr w:rsidR="00B0780E" w:rsidRPr="007F000A" w14:paraId="495D8C4D" w14:textId="77777777" w:rsidTr="009E51C5">
        <w:tc>
          <w:tcPr>
            <w:tcW w:w="1668" w:type="dxa"/>
            <w:tcBorders>
              <w:top w:val="single" w:sz="4" w:space="0" w:color="auto"/>
              <w:bottom w:val="single" w:sz="4" w:space="0" w:color="auto"/>
            </w:tcBorders>
            <w:shd w:val="clear" w:color="auto" w:fill="auto"/>
          </w:tcPr>
          <w:p w14:paraId="566BB0FB" w14:textId="77777777" w:rsidR="00B0780E" w:rsidRPr="004F1CBA" w:rsidRDefault="00B0780E" w:rsidP="00873048">
            <w:pPr>
              <w:jc w:val="both"/>
              <w:rPr>
                <w:rFonts w:cs="Calibri"/>
                <w:b/>
              </w:rPr>
            </w:pPr>
          </w:p>
        </w:tc>
        <w:tc>
          <w:tcPr>
            <w:tcW w:w="1871" w:type="dxa"/>
            <w:shd w:val="clear" w:color="auto" w:fill="auto"/>
          </w:tcPr>
          <w:p w14:paraId="7C7166A5" w14:textId="5F8E837F" w:rsidR="00B0780E" w:rsidRPr="00B0780E" w:rsidRDefault="00B0780E" w:rsidP="00B0780E">
            <w:pPr>
              <w:pStyle w:val="Default"/>
              <w:jc w:val="both"/>
              <w:rPr>
                <w:color w:val="auto"/>
              </w:rPr>
            </w:pPr>
            <w:r w:rsidRPr="006947E6">
              <w:rPr>
                <w:rStyle w:val="FontStyle12"/>
                <w:rFonts w:eastAsia="Calibri"/>
                <w:sz w:val="24"/>
                <w:szCs w:val="24"/>
              </w:rPr>
              <w:t>2.</w:t>
            </w:r>
            <w:r w:rsidR="006947E6">
              <w:rPr>
                <w:rStyle w:val="FontStyle12"/>
                <w:rFonts w:eastAsia="Calibri"/>
                <w:i/>
                <w:iCs/>
                <w:sz w:val="24"/>
                <w:szCs w:val="24"/>
              </w:rPr>
              <w:t> </w:t>
            </w:r>
            <w:r w:rsidRPr="006947E6">
              <w:rPr>
                <w:rStyle w:val="FontStyle12"/>
                <w:rFonts w:eastAsia="Calibri"/>
                <w:sz w:val="24"/>
                <w:szCs w:val="24"/>
              </w:rPr>
              <w:t>Консультирует заказчиков по выбору направлений изменений ИТ-ландшафта предприятия/организации с учетом целей трансформации бизнеса.</w:t>
            </w:r>
          </w:p>
        </w:tc>
        <w:tc>
          <w:tcPr>
            <w:tcW w:w="2552" w:type="dxa"/>
            <w:tcBorders>
              <w:top w:val="single" w:sz="4" w:space="0" w:color="auto"/>
            </w:tcBorders>
            <w:shd w:val="clear" w:color="auto" w:fill="auto"/>
          </w:tcPr>
          <w:p w14:paraId="66E694B1" w14:textId="77777777" w:rsidR="006947E6" w:rsidRPr="006947E6" w:rsidRDefault="006947E6" w:rsidP="006947E6">
            <w:pPr>
              <w:widowControl/>
              <w:autoSpaceDE/>
              <w:autoSpaceDN/>
              <w:adjustRightInd/>
              <w:rPr>
                <w:b/>
                <w:bCs/>
              </w:rPr>
            </w:pPr>
            <w:r w:rsidRPr="006947E6">
              <w:rPr>
                <w:b/>
                <w:bCs/>
              </w:rPr>
              <w:t>Знать:</w:t>
            </w:r>
          </w:p>
          <w:p w14:paraId="36E33E24" w14:textId="77777777" w:rsidR="006947E6" w:rsidRPr="0068588B" w:rsidRDefault="006947E6" w:rsidP="006947E6">
            <w:pPr>
              <w:widowControl/>
              <w:numPr>
                <w:ilvl w:val="0"/>
                <w:numId w:val="40"/>
              </w:numPr>
              <w:autoSpaceDE/>
              <w:autoSpaceDN/>
              <w:adjustRightInd/>
              <w:ind w:left="315" w:hanging="284"/>
              <w:jc w:val="both"/>
            </w:pPr>
            <w:r w:rsidRPr="0068588B">
              <w:t xml:space="preserve">основные методы модернизации </w:t>
            </w:r>
            <w:r w:rsidRPr="006947E6">
              <w:t>ИТ-ландшафта предприятия</w:t>
            </w:r>
            <w:r w:rsidRPr="0068588B">
              <w:t xml:space="preserve"> путем внедрения КИС 1С: ERP Управлением предприятием;</w:t>
            </w:r>
          </w:p>
          <w:p w14:paraId="46D3BDE0" w14:textId="77777777" w:rsidR="006947E6" w:rsidRPr="006947E6" w:rsidRDefault="006947E6" w:rsidP="006947E6">
            <w:pPr>
              <w:jc w:val="both"/>
              <w:rPr>
                <w:b/>
                <w:bCs/>
              </w:rPr>
            </w:pPr>
            <w:r w:rsidRPr="006947E6">
              <w:rPr>
                <w:b/>
                <w:bCs/>
              </w:rPr>
              <w:t>Уметь:</w:t>
            </w:r>
          </w:p>
          <w:p w14:paraId="1A3F09A5" w14:textId="44280933" w:rsidR="00B0780E" w:rsidRPr="00EA4D38" w:rsidRDefault="006947E6" w:rsidP="006947E6">
            <w:pPr>
              <w:widowControl/>
              <w:numPr>
                <w:ilvl w:val="0"/>
                <w:numId w:val="40"/>
              </w:numPr>
              <w:autoSpaceDE/>
              <w:autoSpaceDN/>
              <w:adjustRightInd/>
              <w:ind w:left="315" w:hanging="284"/>
              <w:jc w:val="both"/>
              <w:rPr>
                <w:rFonts w:cs="Calibri"/>
              </w:rPr>
            </w:pPr>
            <w:r w:rsidRPr="0068588B">
              <w:t>консультировать заказчиков по вопросам использования функциональных возможностей КИС 1С: ERP Управлением предприятием на практике, ее базовых принципов и технологий работы</w:t>
            </w:r>
          </w:p>
        </w:tc>
        <w:tc>
          <w:tcPr>
            <w:tcW w:w="3543" w:type="dxa"/>
          </w:tcPr>
          <w:p w14:paraId="6DA75A24" w14:textId="77777777" w:rsidR="006947E6" w:rsidRPr="0092519C" w:rsidRDefault="006947E6" w:rsidP="006947E6">
            <w:pPr>
              <w:pStyle w:val="Style2"/>
              <w:jc w:val="both"/>
              <w:rPr>
                <w:rStyle w:val="FontStyle12"/>
                <w:rFonts w:eastAsia="Calibri"/>
                <w:b/>
                <w:sz w:val="24"/>
                <w:szCs w:val="24"/>
              </w:rPr>
            </w:pPr>
            <w:r w:rsidRPr="0092519C">
              <w:rPr>
                <w:rStyle w:val="FontStyle12"/>
                <w:rFonts w:eastAsia="Calibri"/>
                <w:b/>
                <w:sz w:val="24"/>
                <w:szCs w:val="24"/>
              </w:rPr>
              <w:t>Задание 1</w:t>
            </w:r>
          </w:p>
          <w:p w14:paraId="483A164E" w14:textId="77777777" w:rsidR="006947E6" w:rsidRPr="0092519C" w:rsidRDefault="006947E6" w:rsidP="006947E6">
            <w:pPr>
              <w:pStyle w:val="Style2"/>
              <w:jc w:val="both"/>
              <w:rPr>
                <w:color w:val="000000"/>
              </w:rPr>
            </w:pPr>
            <w:r w:rsidRPr="0092519C">
              <w:rPr>
                <w:color w:val="000000"/>
              </w:rPr>
              <w:t>В соответствии с описанием функциональности крупного холдинга и его бизнес-процессов проанализировать эффективность внедрения 1С: ERP Управлением предприятием, разработать технико-экономическое обоснование ИТ-проекта.</w:t>
            </w:r>
          </w:p>
          <w:p w14:paraId="777698A8" w14:textId="77777777" w:rsidR="006947E6" w:rsidRPr="0092519C" w:rsidRDefault="006947E6" w:rsidP="006947E6">
            <w:pPr>
              <w:pStyle w:val="Style2"/>
              <w:jc w:val="both"/>
              <w:rPr>
                <w:rStyle w:val="FontStyle12"/>
                <w:rFonts w:eastAsia="Calibri"/>
                <w:b/>
                <w:sz w:val="24"/>
                <w:szCs w:val="24"/>
              </w:rPr>
            </w:pPr>
            <w:r w:rsidRPr="0092519C">
              <w:rPr>
                <w:rStyle w:val="FontStyle12"/>
                <w:rFonts w:eastAsia="Calibri"/>
                <w:b/>
                <w:sz w:val="24"/>
                <w:szCs w:val="24"/>
              </w:rPr>
              <w:t>Задание 2</w:t>
            </w:r>
          </w:p>
          <w:p w14:paraId="6FF5F24E" w14:textId="1BCB5B92" w:rsidR="00B0780E" w:rsidRPr="0092519C" w:rsidRDefault="006947E6" w:rsidP="006947E6">
            <w:pPr>
              <w:overflowPunct w:val="0"/>
              <w:jc w:val="both"/>
              <w:rPr>
                <w:rFonts w:cs="Calibri"/>
              </w:rPr>
            </w:pPr>
            <w:r w:rsidRPr="0092519C">
              <w:rPr>
                <w:color w:val="000000"/>
              </w:rPr>
              <w:t>В соответствии с описанием архитектуры предприятия про</w:t>
            </w:r>
            <w:r w:rsidRPr="0092519C">
              <w:t xml:space="preserve">анализировать возможности внедрения </w:t>
            </w:r>
            <w:r w:rsidRPr="0092519C">
              <w:rPr>
                <w:color w:val="000000"/>
              </w:rPr>
              <w:t>КИС 1С: ERP Управлением предприятием,</w:t>
            </w:r>
            <w:r w:rsidRPr="0092519C">
              <w:t xml:space="preserve"> предложить и обосновать интегрированное решение для информационных активов предприятия.</w:t>
            </w:r>
          </w:p>
        </w:tc>
      </w:tr>
      <w:tr w:rsidR="00A30BC7" w:rsidRPr="007F000A" w14:paraId="333D4011" w14:textId="77777777" w:rsidTr="009E51C5">
        <w:tc>
          <w:tcPr>
            <w:tcW w:w="1668" w:type="dxa"/>
            <w:tcBorders>
              <w:top w:val="single" w:sz="4" w:space="0" w:color="auto"/>
              <w:bottom w:val="nil"/>
            </w:tcBorders>
            <w:shd w:val="clear" w:color="auto" w:fill="auto"/>
          </w:tcPr>
          <w:p w14:paraId="3D143A44" w14:textId="2E858372" w:rsidR="00A30BC7" w:rsidRPr="00340773" w:rsidRDefault="00A30BC7" w:rsidP="00A30BC7">
            <w:pPr>
              <w:jc w:val="center"/>
              <w:rPr>
                <w:b/>
              </w:rPr>
            </w:pPr>
            <w:r w:rsidRPr="00340773">
              <w:rPr>
                <w:b/>
              </w:rPr>
              <w:t>ПКН-1</w:t>
            </w:r>
          </w:p>
          <w:p w14:paraId="3E230FB7" w14:textId="16BBC8D4" w:rsidR="00A30BC7" w:rsidRPr="004F1CBA" w:rsidRDefault="00A30BC7" w:rsidP="00A30BC7">
            <w:pPr>
              <w:jc w:val="both"/>
              <w:rPr>
                <w:rFonts w:cs="Calibri"/>
                <w:b/>
              </w:rPr>
            </w:pPr>
            <w:r w:rsidRPr="001B64F5">
              <w:t xml:space="preserve">Способность внедрять транзакционные системы и консультировать по вопросам систем сбора, накопления и хранения транзакционных данных </w:t>
            </w:r>
          </w:p>
        </w:tc>
        <w:tc>
          <w:tcPr>
            <w:tcW w:w="1871" w:type="dxa"/>
            <w:shd w:val="clear" w:color="auto" w:fill="auto"/>
          </w:tcPr>
          <w:p w14:paraId="621EB592" w14:textId="28B91A55" w:rsidR="00A30BC7" w:rsidRPr="006947E6" w:rsidRDefault="00A30BC7" w:rsidP="00A30BC7">
            <w:pPr>
              <w:pStyle w:val="Default"/>
              <w:jc w:val="both"/>
              <w:rPr>
                <w:rStyle w:val="FontStyle12"/>
                <w:rFonts w:eastAsia="Calibri"/>
                <w:sz w:val="24"/>
                <w:szCs w:val="24"/>
              </w:rPr>
            </w:pPr>
            <w:r w:rsidRPr="001B64F5">
              <w:rPr>
                <w:rFonts w:ascii="Times New Roman" w:hAnsi="Times New Roman" w:cs="Times New Roman"/>
                <w:color w:val="auto"/>
              </w:rPr>
              <w:t>Проводит анализ рынка систем сбора, накопления и хранения транзакционных данных.</w:t>
            </w:r>
          </w:p>
        </w:tc>
        <w:tc>
          <w:tcPr>
            <w:tcW w:w="2552" w:type="dxa"/>
            <w:shd w:val="clear" w:color="auto" w:fill="auto"/>
          </w:tcPr>
          <w:p w14:paraId="63D5D23E" w14:textId="77777777" w:rsidR="00A30BC7" w:rsidRPr="002A52C0" w:rsidRDefault="00A30BC7" w:rsidP="00ED0AB7">
            <w:pPr>
              <w:widowControl/>
              <w:autoSpaceDE/>
              <w:autoSpaceDN/>
              <w:adjustRightInd/>
              <w:jc w:val="both"/>
              <w:rPr>
                <w:b/>
                <w:bCs/>
              </w:rPr>
            </w:pPr>
            <w:r w:rsidRPr="002A52C0">
              <w:rPr>
                <w:b/>
                <w:bCs/>
              </w:rPr>
              <w:t>Знать:</w:t>
            </w:r>
          </w:p>
          <w:p w14:paraId="1CEF80CC" w14:textId="77777777" w:rsidR="00A30BC7" w:rsidRPr="007E6F6D" w:rsidRDefault="00A30BC7" w:rsidP="00ED0AB7">
            <w:pPr>
              <w:widowControl/>
              <w:numPr>
                <w:ilvl w:val="0"/>
                <w:numId w:val="40"/>
              </w:numPr>
              <w:autoSpaceDE/>
              <w:autoSpaceDN/>
              <w:adjustRightInd/>
              <w:ind w:left="315" w:hanging="284"/>
              <w:jc w:val="both"/>
            </w:pPr>
            <w:r>
              <w:t>прикладные решения, разработанные на основе технологической платформы 1</w:t>
            </w:r>
            <w:proofErr w:type="gramStart"/>
            <w:r>
              <w:t>С:Предприятие</w:t>
            </w:r>
            <w:proofErr w:type="gramEnd"/>
            <w:r w:rsidRPr="007E6F6D">
              <w:t xml:space="preserve">, представленные на российском рынке ИТ-продуктов; </w:t>
            </w:r>
          </w:p>
          <w:p w14:paraId="2B2CD7A5" w14:textId="77777777" w:rsidR="00A30BC7" w:rsidRPr="002A52C0" w:rsidRDefault="00A30BC7" w:rsidP="00ED0AB7">
            <w:pPr>
              <w:ind w:left="31"/>
              <w:jc w:val="both"/>
              <w:rPr>
                <w:b/>
                <w:bCs/>
              </w:rPr>
            </w:pPr>
            <w:r w:rsidRPr="002A52C0">
              <w:rPr>
                <w:b/>
                <w:bCs/>
              </w:rPr>
              <w:t>Уметь:</w:t>
            </w:r>
          </w:p>
          <w:p w14:paraId="4F2896ED" w14:textId="72599DFE" w:rsidR="00A30BC7" w:rsidRPr="00ED0AB7" w:rsidRDefault="00A30BC7" w:rsidP="00ED0AB7">
            <w:pPr>
              <w:numPr>
                <w:ilvl w:val="0"/>
                <w:numId w:val="40"/>
              </w:numPr>
              <w:ind w:left="315" w:hanging="284"/>
              <w:jc w:val="both"/>
            </w:pPr>
            <w:r w:rsidRPr="00A30BC7">
              <w:t>осуществлять сравнительный анализ прикладных решений, разработанных на основе технологической платформы 1С:Предприятие.</w:t>
            </w:r>
          </w:p>
        </w:tc>
        <w:tc>
          <w:tcPr>
            <w:tcW w:w="3543" w:type="dxa"/>
          </w:tcPr>
          <w:p w14:paraId="03842CFF" w14:textId="5DF375CE" w:rsidR="00A30BC7" w:rsidRPr="0092519C" w:rsidRDefault="00A30BC7" w:rsidP="00A30BC7">
            <w:pPr>
              <w:pStyle w:val="Style2"/>
              <w:jc w:val="both"/>
              <w:rPr>
                <w:rStyle w:val="FontStyle12"/>
                <w:rFonts w:eastAsia="Calibri"/>
                <w:b/>
                <w:bCs/>
                <w:sz w:val="24"/>
                <w:szCs w:val="24"/>
              </w:rPr>
            </w:pPr>
            <w:r w:rsidRPr="0092519C">
              <w:rPr>
                <w:rStyle w:val="FontStyle12"/>
                <w:rFonts w:eastAsia="Calibri"/>
                <w:b/>
                <w:bCs/>
                <w:sz w:val="24"/>
                <w:szCs w:val="24"/>
              </w:rPr>
              <w:t>Задание 1</w:t>
            </w:r>
          </w:p>
          <w:p w14:paraId="5FFB4A4F" w14:textId="4C46FDA4" w:rsidR="00A30BC7" w:rsidRPr="0092519C" w:rsidRDefault="00ED0AB7" w:rsidP="00A30BC7">
            <w:pPr>
              <w:pStyle w:val="Style2"/>
              <w:jc w:val="both"/>
              <w:rPr>
                <w:rStyle w:val="FontStyle12"/>
                <w:rFonts w:eastAsia="Calibri"/>
                <w:sz w:val="24"/>
                <w:szCs w:val="24"/>
              </w:rPr>
            </w:pPr>
            <w:r w:rsidRPr="0092519C">
              <w:rPr>
                <w:rStyle w:val="FontStyle12"/>
                <w:rFonts w:eastAsia="Calibri"/>
                <w:sz w:val="24"/>
                <w:szCs w:val="24"/>
              </w:rPr>
              <w:t xml:space="preserve">В целях автоматизации бизнес-процессов </w:t>
            </w:r>
            <w:r w:rsidR="00A30BC7" w:rsidRPr="0092519C">
              <w:rPr>
                <w:rStyle w:val="FontStyle12"/>
                <w:rFonts w:eastAsia="Calibri"/>
                <w:sz w:val="24"/>
                <w:szCs w:val="24"/>
              </w:rPr>
              <w:t>заданн</w:t>
            </w:r>
            <w:r w:rsidRPr="0092519C">
              <w:rPr>
                <w:rStyle w:val="FontStyle12"/>
                <w:rFonts w:eastAsia="Calibri"/>
                <w:sz w:val="24"/>
                <w:szCs w:val="24"/>
              </w:rPr>
              <w:t>ой организации осуществи</w:t>
            </w:r>
            <w:r w:rsidR="0092519C" w:rsidRPr="0092519C">
              <w:rPr>
                <w:rStyle w:val="FontStyle12"/>
                <w:rFonts w:eastAsia="Calibri"/>
                <w:sz w:val="24"/>
                <w:szCs w:val="24"/>
              </w:rPr>
              <w:t>те</w:t>
            </w:r>
            <w:r w:rsidRPr="0092519C">
              <w:rPr>
                <w:rStyle w:val="FontStyle12"/>
                <w:rFonts w:eastAsia="Calibri"/>
                <w:sz w:val="24"/>
                <w:szCs w:val="24"/>
              </w:rPr>
              <w:t xml:space="preserve"> мониторинг ИТ-продуктов российского рынка и выб</w:t>
            </w:r>
            <w:r w:rsidR="0092519C" w:rsidRPr="0092519C">
              <w:rPr>
                <w:rStyle w:val="FontStyle12"/>
                <w:rFonts w:eastAsia="Calibri"/>
                <w:sz w:val="24"/>
                <w:szCs w:val="24"/>
              </w:rPr>
              <w:t>ерете</w:t>
            </w:r>
            <w:r w:rsidRPr="0092519C">
              <w:rPr>
                <w:rStyle w:val="FontStyle12"/>
                <w:rFonts w:eastAsia="Calibri"/>
                <w:sz w:val="24"/>
                <w:szCs w:val="24"/>
              </w:rPr>
              <w:t xml:space="preserve"> решение, отвечающего требованиям заказчика. Обосн</w:t>
            </w:r>
            <w:r w:rsidR="0092519C" w:rsidRPr="0092519C">
              <w:rPr>
                <w:rStyle w:val="FontStyle12"/>
                <w:rFonts w:eastAsia="Calibri"/>
                <w:sz w:val="24"/>
                <w:szCs w:val="24"/>
              </w:rPr>
              <w:t>уйте</w:t>
            </w:r>
            <w:r w:rsidRPr="0092519C">
              <w:rPr>
                <w:rStyle w:val="FontStyle12"/>
                <w:rFonts w:eastAsia="Calibri"/>
                <w:sz w:val="24"/>
                <w:szCs w:val="24"/>
              </w:rPr>
              <w:t xml:space="preserve"> свой выбор.</w:t>
            </w:r>
          </w:p>
          <w:p w14:paraId="63F6371A" w14:textId="77777777" w:rsidR="00A30BC7" w:rsidRPr="0092519C" w:rsidRDefault="00A30BC7" w:rsidP="00A30BC7">
            <w:pPr>
              <w:pStyle w:val="Style2"/>
              <w:jc w:val="both"/>
              <w:rPr>
                <w:rStyle w:val="FontStyle12"/>
                <w:rFonts w:eastAsia="Calibri"/>
                <w:b/>
                <w:bCs/>
                <w:sz w:val="24"/>
                <w:szCs w:val="24"/>
              </w:rPr>
            </w:pPr>
            <w:r w:rsidRPr="0092519C">
              <w:rPr>
                <w:rStyle w:val="FontStyle12"/>
                <w:rFonts w:eastAsia="Calibri"/>
                <w:b/>
                <w:bCs/>
                <w:sz w:val="24"/>
                <w:szCs w:val="24"/>
              </w:rPr>
              <w:t>Задание 2</w:t>
            </w:r>
          </w:p>
          <w:p w14:paraId="6332E9B9" w14:textId="6D22CE74" w:rsidR="00ED0AB7" w:rsidRPr="0092519C" w:rsidRDefault="0092519C" w:rsidP="00A30BC7">
            <w:pPr>
              <w:pStyle w:val="Style2"/>
              <w:jc w:val="both"/>
              <w:rPr>
                <w:rStyle w:val="FontStyle12"/>
                <w:rFonts w:eastAsia="Calibri"/>
                <w:sz w:val="24"/>
                <w:szCs w:val="24"/>
                <w:highlight w:val="yellow"/>
              </w:rPr>
            </w:pPr>
            <w:r w:rsidRPr="0092519C">
              <w:t xml:space="preserve">Осуществите сравнительный анализ </w:t>
            </w:r>
            <w:r w:rsidRPr="0092519C">
              <w:rPr>
                <w:lang w:val="en-US"/>
              </w:rPr>
              <w:t>CRM</w:t>
            </w:r>
            <w:r w:rsidRPr="0092519C">
              <w:t>-систем фирмы 1С, разработанных на основе технологической платформы 1</w:t>
            </w:r>
            <w:proofErr w:type="gramStart"/>
            <w:r w:rsidRPr="0092519C">
              <w:t>С:Предприятие</w:t>
            </w:r>
            <w:proofErr w:type="gramEnd"/>
            <w:r w:rsidRPr="0092519C">
              <w:rPr>
                <w:rStyle w:val="FontStyle12"/>
                <w:rFonts w:eastAsia="Calibri"/>
                <w:sz w:val="24"/>
                <w:szCs w:val="24"/>
              </w:rPr>
              <w:t>.</w:t>
            </w:r>
            <w:r w:rsidR="00ED0AB7" w:rsidRPr="0092519C">
              <w:rPr>
                <w:rStyle w:val="FontStyle12"/>
                <w:rFonts w:eastAsia="Calibri"/>
                <w:sz w:val="24"/>
                <w:szCs w:val="24"/>
              </w:rPr>
              <w:t xml:space="preserve"> </w:t>
            </w:r>
          </w:p>
        </w:tc>
      </w:tr>
      <w:tr w:rsidR="00A30BC7" w:rsidRPr="007F000A" w14:paraId="6893DED3" w14:textId="77777777" w:rsidTr="009E51C5">
        <w:tc>
          <w:tcPr>
            <w:tcW w:w="1668" w:type="dxa"/>
            <w:tcBorders>
              <w:top w:val="nil"/>
              <w:bottom w:val="single" w:sz="4" w:space="0" w:color="auto"/>
            </w:tcBorders>
            <w:shd w:val="clear" w:color="auto" w:fill="auto"/>
          </w:tcPr>
          <w:p w14:paraId="08062DDA" w14:textId="77777777" w:rsidR="00A30BC7" w:rsidRPr="001B64F5" w:rsidRDefault="00A30BC7" w:rsidP="00A30BC7">
            <w:pPr>
              <w:jc w:val="both"/>
            </w:pPr>
          </w:p>
        </w:tc>
        <w:tc>
          <w:tcPr>
            <w:tcW w:w="1871" w:type="dxa"/>
            <w:shd w:val="clear" w:color="auto" w:fill="auto"/>
          </w:tcPr>
          <w:p w14:paraId="7019C262" w14:textId="0BD82DC8" w:rsidR="00A30BC7" w:rsidRPr="001B64F5" w:rsidRDefault="00A30BC7" w:rsidP="00A30BC7">
            <w:pPr>
              <w:pStyle w:val="Default"/>
              <w:jc w:val="both"/>
              <w:rPr>
                <w:rFonts w:ascii="Times New Roman" w:hAnsi="Times New Roman" w:cs="Times New Roman"/>
                <w:color w:val="auto"/>
              </w:rPr>
            </w:pPr>
            <w:r w:rsidRPr="001B64F5">
              <w:rPr>
                <w:rFonts w:ascii="Times New Roman" w:hAnsi="Times New Roman" w:cs="Times New Roman"/>
                <w:color w:val="auto"/>
              </w:rPr>
              <w:t>Внедряет системы сбора, накопления и хранения транзакционных данных.</w:t>
            </w:r>
          </w:p>
        </w:tc>
        <w:tc>
          <w:tcPr>
            <w:tcW w:w="2552" w:type="dxa"/>
            <w:shd w:val="clear" w:color="auto" w:fill="auto"/>
          </w:tcPr>
          <w:p w14:paraId="730F1D4B" w14:textId="77777777" w:rsidR="00A30BC7" w:rsidRPr="002A52C0" w:rsidRDefault="00A30BC7" w:rsidP="0092519C">
            <w:pPr>
              <w:jc w:val="both"/>
              <w:rPr>
                <w:b/>
                <w:bCs/>
              </w:rPr>
            </w:pPr>
            <w:r w:rsidRPr="002A52C0">
              <w:rPr>
                <w:b/>
                <w:bCs/>
              </w:rPr>
              <w:t xml:space="preserve">Знать:  </w:t>
            </w:r>
          </w:p>
          <w:p w14:paraId="25E3C88C" w14:textId="77777777" w:rsidR="00A30BC7" w:rsidRPr="00521DD2" w:rsidRDefault="00A30BC7" w:rsidP="0092519C">
            <w:pPr>
              <w:pStyle w:val="ac"/>
              <w:widowControl w:val="0"/>
              <w:numPr>
                <w:ilvl w:val="0"/>
                <w:numId w:val="40"/>
              </w:numPr>
              <w:autoSpaceDE w:val="0"/>
              <w:autoSpaceDN w:val="0"/>
              <w:adjustRightInd w:val="0"/>
              <w:ind w:left="315" w:hanging="284"/>
              <w:jc w:val="both"/>
            </w:pPr>
            <w:r w:rsidRPr="00521DD2">
              <w:t>основные этапы проекта внедрения прикладн</w:t>
            </w:r>
            <w:r>
              <w:t>ого</w:t>
            </w:r>
            <w:r w:rsidRPr="00521DD2">
              <w:t xml:space="preserve"> решения</w:t>
            </w:r>
            <w:r>
              <w:t>, разработанного</w:t>
            </w:r>
            <w:r w:rsidRPr="00521DD2">
              <w:t xml:space="preserve"> на основе </w:t>
            </w:r>
            <w:r w:rsidRPr="00521DD2">
              <w:lastRenderedPageBreak/>
              <w:t>технологической платформы 1</w:t>
            </w:r>
            <w:proofErr w:type="gramStart"/>
            <w:r w:rsidRPr="00521DD2">
              <w:t>С:Предприятие</w:t>
            </w:r>
            <w:proofErr w:type="gramEnd"/>
            <w:r w:rsidRPr="00521DD2">
              <w:t>;</w:t>
            </w:r>
          </w:p>
          <w:p w14:paraId="2E9177E8" w14:textId="2539B532" w:rsidR="00A30BC7" w:rsidRPr="002A52C0" w:rsidRDefault="00A30BC7" w:rsidP="0092519C">
            <w:pPr>
              <w:ind w:left="31"/>
              <w:jc w:val="both"/>
              <w:rPr>
                <w:b/>
                <w:bCs/>
              </w:rPr>
            </w:pPr>
            <w:r w:rsidRPr="002A52C0">
              <w:rPr>
                <w:b/>
                <w:bCs/>
              </w:rPr>
              <w:t>Уметь:</w:t>
            </w:r>
          </w:p>
          <w:p w14:paraId="274320AA" w14:textId="1DB1B8FA" w:rsidR="00A30BC7" w:rsidRPr="0092519C" w:rsidRDefault="00A30BC7" w:rsidP="0092519C">
            <w:pPr>
              <w:widowControl/>
              <w:numPr>
                <w:ilvl w:val="0"/>
                <w:numId w:val="40"/>
              </w:numPr>
              <w:autoSpaceDE/>
              <w:autoSpaceDN/>
              <w:adjustRightInd/>
              <w:ind w:left="315" w:hanging="284"/>
            </w:pPr>
            <w:r>
              <w:t>в</w:t>
            </w:r>
            <w:r w:rsidRPr="00521DD2">
              <w:t xml:space="preserve">ыполнять обследование объекта автоматизации и </w:t>
            </w:r>
            <w:r>
              <w:t>описывать</w:t>
            </w:r>
            <w:r w:rsidRPr="00521DD2">
              <w:t xml:space="preserve"> требования в рамках проекта внедрения прикладн</w:t>
            </w:r>
            <w:r>
              <w:t>ого</w:t>
            </w:r>
            <w:r w:rsidRPr="00521DD2">
              <w:t xml:space="preserve"> решения на основе технологической платформы 1</w:t>
            </w:r>
            <w:proofErr w:type="gramStart"/>
            <w:r w:rsidRPr="00521DD2">
              <w:t>С:Предприятие</w:t>
            </w:r>
            <w:proofErr w:type="gramEnd"/>
            <w:r>
              <w:t>.</w:t>
            </w:r>
            <w:r w:rsidRPr="00521DD2">
              <w:t xml:space="preserve"> </w:t>
            </w:r>
          </w:p>
        </w:tc>
        <w:tc>
          <w:tcPr>
            <w:tcW w:w="3543" w:type="dxa"/>
          </w:tcPr>
          <w:p w14:paraId="46666270" w14:textId="77777777" w:rsidR="0092519C" w:rsidRPr="0092519C" w:rsidRDefault="0092519C" w:rsidP="0092519C">
            <w:pPr>
              <w:pStyle w:val="Style2"/>
              <w:jc w:val="both"/>
              <w:rPr>
                <w:rStyle w:val="FontStyle12"/>
                <w:rFonts w:eastAsia="Calibri"/>
                <w:b/>
                <w:bCs/>
                <w:sz w:val="24"/>
                <w:szCs w:val="24"/>
              </w:rPr>
            </w:pPr>
            <w:r w:rsidRPr="0092519C">
              <w:rPr>
                <w:rStyle w:val="FontStyle12"/>
                <w:rFonts w:eastAsia="Calibri"/>
                <w:b/>
                <w:bCs/>
                <w:sz w:val="24"/>
                <w:szCs w:val="24"/>
              </w:rPr>
              <w:lastRenderedPageBreak/>
              <w:t>Задание 1</w:t>
            </w:r>
          </w:p>
          <w:p w14:paraId="60DB3F13" w14:textId="704F09DC" w:rsidR="0092519C" w:rsidRPr="0092519C" w:rsidRDefault="0092519C" w:rsidP="0092519C">
            <w:pPr>
              <w:pStyle w:val="Style2"/>
              <w:jc w:val="both"/>
              <w:rPr>
                <w:rStyle w:val="FontStyle12"/>
                <w:rFonts w:eastAsia="Calibri"/>
                <w:sz w:val="24"/>
                <w:szCs w:val="24"/>
              </w:rPr>
            </w:pPr>
            <w:r w:rsidRPr="0092519C">
              <w:rPr>
                <w:rStyle w:val="FontStyle12"/>
                <w:rFonts w:eastAsia="Calibri"/>
                <w:sz w:val="24"/>
                <w:szCs w:val="24"/>
              </w:rPr>
              <w:t xml:space="preserve">В целях автоматизации бизнес-процессов заданной организации </w:t>
            </w:r>
            <w:r w:rsidR="004F1FF0">
              <w:rPr>
                <w:rStyle w:val="FontStyle12"/>
                <w:rFonts w:eastAsia="Calibri"/>
                <w:sz w:val="24"/>
                <w:szCs w:val="24"/>
              </w:rPr>
              <w:t xml:space="preserve">принято решение о приобретении типового прикладного решения фирмы 1С. Составьте поэтапный план </w:t>
            </w:r>
            <w:r w:rsidR="004F1FF0">
              <w:rPr>
                <w:rStyle w:val="FontStyle12"/>
                <w:rFonts w:eastAsia="Calibri"/>
                <w:sz w:val="24"/>
                <w:szCs w:val="24"/>
              </w:rPr>
              <w:lastRenderedPageBreak/>
              <w:t>проекта внедрения прикладного решения на основе методологии внедрения фирмы 1С.</w:t>
            </w:r>
          </w:p>
          <w:p w14:paraId="207A359C" w14:textId="77777777" w:rsidR="0092519C" w:rsidRPr="004F1FF0" w:rsidRDefault="0092519C" w:rsidP="0092519C">
            <w:pPr>
              <w:pStyle w:val="Style2"/>
              <w:jc w:val="both"/>
              <w:rPr>
                <w:rStyle w:val="FontStyle12"/>
                <w:rFonts w:eastAsia="Calibri"/>
                <w:b/>
                <w:bCs/>
                <w:sz w:val="24"/>
                <w:szCs w:val="24"/>
              </w:rPr>
            </w:pPr>
            <w:r w:rsidRPr="004F1FF0">
              <w:rPr>
                <w:rStyle w:val="FontStyle12"/>
                <w:rFonts w:eastAsia="Calibri"/>
                <w:b/>
                <w:bCs/>
                <w:sz w:val="24"/>
                <w:szCs w:val="24"/>
              </w:rPr>
              <w:t>Задание 2</w:t>
            </w:r>
          </w:p>
          <w:p w14:paraId="5548E55C" w14:textId="2799ADE0" w:rsidR="0092519C" w:rsidRPr="0092519C" w:rsidRDefault="0092519C" w:rsidP="0092519C">
            <w:pPr>
              <w:pStyle w:val="Style2"/>
              <w:jc w:val="both"/>
              <w:rPr>
                <w:rStyle w:val="FontStyle12"/>
                <w:rFonts w:eastAsia="Calibri"/>
                <w:b/>
                <w:sz w:val="24"/>
                <w:szCs w:val="24"/>
                <w:highlight w:val="yellow"/>
              </w:rPr>
            </w:pPr>
            <w:r w:rsidRPr="0092519C">
              <w:rPr>
                <w:rStyle w:val="FontStyle12"/>
                <w:rFonts w:eastAsia="Calibri"/>
                <w:sz w:val="24"/>
                <w:szCs w:val="24"/>
              </w:rPr>
              <w:t>Выполните моделирование бизнес-процессов заданной организации с использованием объекта дерева конфигурации Бизнес-процессы системы 1С:Предприятие</w:t>
            </w:r>
          </w:p>
        </w:tc>
      </w:tr>
      <w:tr w:rsidR="00A30BC7" w:rsidRPr="007F000A" w14:paraId="6AF4C90A" w14:textId="77777777" w:rsidTr="009E51C5">
        <w:tc>
          <w:tcPr>
            <w:tcW w:w="1668" w:type="dxa"/>
            <w:tcBorders>
              <w:top w:val="single" w:sz="4" w:space="0" w:color="auto"/>
              <w:bottom w:val="single" w:sz="4" w:space="0" w:color="auto"/>
            </w:tcBorders>
            <w:shd w:val="clear" w:color="auto" w:fill="auto"/>
          </w:tcPr>
          <w:p w14:paraId="48EBA354" w14:textId="07D7DBE2" w:rsidR="00F900CB" w:rsidRDefault="00F900CB" w:rsidP="00A30BC7">
            <w:pPr>
              <w:jc w:val="both"/>
            </w:pPr>
          </w:p>
          <w:p w14:paraId="74D06E7B" w14:textId="77777777" w:rsidR="00F900CB" w:rsidRPr="00F900CB" w:rsidRDefault="00F900CB" w:rsidP="00F900CB"/>
          <w:p w14:paraId="4B514435" w14:textId="77777777" w:rsidR="00F900CB" w:rsidRPr="00F900CB" w:rsidRDefault="00F900CB" w:rsidP="00F900CB"/>
          <w:p w14:paraId="6782F937" w14:textId="77777777" w:rsidR="00F900CB" w:rsidRPr="00F900CB" w:rsidRDefault="00F900CB" w:rsidP="00F900CB"/>
          <w:p w14:paraId="533D56B3" w14:textId="77777777" w:rsidR="00F900CB" w:rsidRPr="00F900CB" w:rsidRDefault="00F900CB" w:rsidP="00F900CB"/>
          <w:p w14:paraId="2B9203A1" w14:textId="77777777" w:rsidR="00F900CB" w:rsidRPr="00F900CB" w:rsidRDefault="00F900CB" w:rsidP="00F900CB"/>
          <w:p w14:paraId="3260221F" w14:textId="77777777" w:rsidR="00F900CB" w:rsidRPr="00F900CB" w:rsidRDefault="00F900CB" w:rsidP="00F900CB"/>
          <w:p w14:paraId="6C4DDDF6" w14:textId="77777777" w:rsidR="00F900CB" w:rsidRPr="00F900CB" w:rsidRDefault="00F900CB" w:rsidP="00F900CB"/>
          <w:p w14:paraId="4A458D33" w14:textId="77777777" w:rsidR="00F900CB" w:rsidRPr="00F900CB" w:rsidRDefault="00F900CB" w:rsidP="00F900CB"/>
          <w:p w14:paraId="5BBB79E1" w14:textId="77777777" w:rsidR="00F900CB" w:rsidRPr="00F900CB" w:rsidRDefault="00F900CB" w:rsidP="00F900CB"/>
          <w:p w14:paraId="1B5C9EF5" w14:textId="77777777" w:rsidR="00F900CB" w:rsidRPr="00F900CB" w:rsidRDefault="00F900CB" w:rsidP="00F900CB"/>
          <w:p w14:paraId="7F1B3029" w14:textId="2C1BCE1D" w:rsidR="00F900CB" w:rsidRDefault="00F900CB" w:rsidP="00F900CB"/>
          <w:p w14:paraId="41BEEC47" w14:textId="24343511" w:rsidR="00F900CB" w:rsidRDefault="00F900CB" w:rsidP="00F900CB"/>
          <w:p w14:paraId="01E48753" w14:textId="77777777" w:rsidR="00A30BC7" w:rsidRPr="00F900CB" w:rsidRDefault="00A30BC7" w:rsidP="00F900CB">
            <w:pPr>
              <w:jc w:val="center"/>
            </w:pPr>
          </w:p>
        </w:tc>
        <w:tc>
          <w:tcPr>
            <w:tcW w:w="1871" w:type="dxa"/>
            <w:shd w:val="clear" w:color="auto" w:fill="auto"/>
          </w:tcPr>
          <w:p w14:paraId="12E5B957" w14:textId="13A6544B" w:rsidR="00A30BC7" w:rsidRPr="001B64F5" w:rsidRDefault="00A30BC7" w:rsidP="00A30BC7">
            <w:pPr>
              <w:pStyle w:val="Default"/>
              <w:jc w:val="both"/>
              <w:rPr>
                <w:rFonts w:ascii="Times New Roman" w:hAnsi="Times New Roman" w:cs="Times New Roman"/>
                <w:color w:val="auto"/>
              </w:rPr>
            </w:pPr>
            <w:r w:rsidRPr="001B64F5">
              <w:rPr>
                <w:rFonts w:ascii="Times New Roman" w:hAnsi="Times New Roman" w:cs="Times New Roman"/>
              </w:rPr>
              <w:t>3.</w:t>
            </w:r>
            <w:r w:rsidR="00BD6231">
              <w:rPr>
                <w:rFonts w:ascii="Times New Roman" w:hAnsi="Times New Roman" w:cs="Times New Roman"/>
              </w:rPr>
              <w:t xml:space="preserve"> </w:t>
            </w:r>
            <w:r w:rsidRPr="001B64F5">
              <w:rPr>
                <w:rFonts w:ascii="Times New Roman" w:hAnsi="Times New Roman" w:cs="Times New Roman"/>
              </w:rPr>
              <w:t>Консультирует по вопросам применения систем сбора, накопления и хранения транзакционных данных.</w:t>
            </w:r>
          </w:p>
        </w:tc>
        <w:tc>
          <w:tcPr>
            <w:tcW w:w="2552" w:type="dxa"/>
            <w:shd w:val="clear" w:color="auto" w:fill="auto"/>
          </w:tcPr>
          <w:p w14:paraId="4612236A" w14:textId="77777777" w:rsidR="00A30BC7" w:rsidRPr="002A52C0" w:rsidRDefault="00A30BC7" w:rsidP="00A30BC7">
            <w:pPr>
              <w:widowControl/>
              <w:autoSpaceDE/>
              <w:autoSpaceDN/>
              <w:adjustRightInd/>
              <w:rPr>
                <w:b/>
                <w:bCs/>
              </w:rPr>
            </w:pPr>
            <w:r w:rsidRPr="002A52C0">
              <w:rPr>
                <w:b/>
                <w:bCs/>
              </w:rPr>
              <w:t>Знать:</w:t>
            </w:r>
          </w:p>
          <w:p w14:paraId="40E5761F" w14:textId="77777777" w:rsidR="00A30BC7" w:rsidRPr="00521DD2" w:rsidRDefault="00A30BC7" w:rsidP="00A30BC7">
            <w:pPr>
              <w:numPr>
                <w:ilvl w:val="0"/>
                <w:numId w:val="1"/>
              </w:numPr>
              <w:ind w:left="175" w:hanging="283"/>
              <w:jc w:val="both"/>
            </w:pPr>
            <w:r>
              <w:t xml:space="preserve">функциональность, </w:t>
            </w:r>
            <w:r w:rsidRPr="00521DD2">
              <w:t xml:space="preserve">преимущества и недостатки </w:t>
            </w:r>
            <w:r>
              <w:t>прикладных решений, разработанных на основе технологической платформы 1</w:t>
            </w:r>
            <w:proofErr w:type="gramStart"/>
            <w:r>
              <w:t>С:Предприятие</w:t>
            </w:r>
            <w:proofErr w:type="gramEnd"/>
            <w:r w:rsidRPr="00521DD2">
              <w:t>;</w:t>
            </w:r>
          </w:p>
          <w:p w14:paraId="3DF14A38" w14:textId="77777777" w:rsidR="00A30BC7" w:rsidRPr="002A52C0" w:rsidRDefault="00A30BC7" w:rsidP="00A30BC7">
            <w:pPr>
              <w:jc w:val="both"/>
              <w:rPr>
                <w:b/>
                <w:bCs/>
              </w:rPr>
            </w:pPr>
            <w:r w:rsidRPr="002A52C0">
              <w:rPr>
                <w:b/>
                <w:bCs/>
              </w:rPr>
              <w:t>Уметь:</w:t>
            </w:r>
          </w:p>
          <w:p w14:paraId="120400B2" w14:textId="4A7A7840" w:rsidR="00A30BC7" w:rsidRPr="00C4424D" w:rsidRDefault="00A30BC7" w:rsidP="00C4424D">
            <w:pPr>
              <w:numPr>
                <w:ilvl w:val="0"/>
                <w:numId w:val="1"/>
              </w:numPr>
              <w:ind w:left="175" w:hanging="283"/>
              <w:jc w:val="both"/>
            </w:pPr>
            <w:r w:rsidRPr="00521DD2">
              <w:t>консультирова</w:t>
            </w:r>
            <w:r>
              <w:t>ть заказчика</w:t>
            </w:r>
            <w:r w:rsidRPr="001B64F5">
              <w:t xml:space="preserve"> по вопросам применения</w:t>
            </w:r>
            <w:r>
              <w:t xml:space="preserve"> прикладных решений, разработанных на основе технологической платформы 1С:Предприятие.</w:t>
            </w:r>
          </w:p>
        </w:tc>
        <w:tc>
          <w:tcPr>
            <w:tcW w:w="3543" w:type="dxa"/>
          </w:tcPr>
          <w:p w14:paraId="6EB9031A" w14:textId="233A2A2B" w:rsidR="00A30BC7" w:rsidRPr="004F1FF0" w:rsidRDefault="00A30BC7" w:rsidP="00A30BC7">
            <w:pPr>
              <w:pStyle w:val="Style2"/>
              <w:jc w:val="both"/>
              <w:rPr>
                <w:rStyle w:val="FontStyle12"/>
                <w:rFonts w:eastAsia="Calibri"/>
                <w:b/>
                <w:bCs/>
                <w:sz w:val="24"/>
                <w:szCs w:val="24"/>
              </w:rPr>
            </w:pPr>
            <w:r w:rsidRPr="004F1FF0">
              <w:rPr>
                <w:rStyle w:val="FontStyle12"/>
                <w:rFonts w:eastAsia="Calibri"/>
                <w:b/>
                <w:bCs/>
                <w:sz w:val="24"/>
                <w:szCs w:val="24"/>
              </w:rPr>
              <w:t>Задание 1</w:t>
            </w:r>
          </w:p>
          <w:p w14:paraId="0970872B" w14:textId="421DFE01" w:rsidR="004F1FF0" w:rsidRPr="004F1FF0" w:rsidRDefault="004F1FF0" w:rsidP="00A30BC7">
            <w:pPr>
              <w:pStyle w:val="Style2"/>
              <w:jc w:val="both"/>
              <w:rPr>
                <w:rStyle w:val="FontStyle12"/>
                <w:rFonts w:eastAsia="Calibri"/>
                <w:sz w:val="24"/>
                <w:szCs w:val="24"/>
              </w:rPr>
            </w:pPr>
            <w:r w:rsidRPr="004F1FF0">
              <w:rPr>
                <w:rStyle w:val="FontStyle12"/>
                <w:rFonts w:eastAsia="Calibri"/>
                <w:sz w:val="24"/>
                <w:szCs w:val="24"/>
              </w:rPr>
              <w:t>На основе предложенного списка российских информационных систем, предназначенных для автоматизации работы склада, выполните сравнительный анализ этих систем в соответствии с заданным перечнем критериев.</w:t>
            </w:r>
          </w:p>
          <w:p w14:paraId="2E916E7A" w14:textId="77777777" w:rsidR="00A30BC7" w:rsidRDefault="00A30BC7" w:rsidP="00A30BC7">
            <w:pPr>
              <w:pStyle w:val="Style2"/>
              <w:jc w:val="both"/>
              <w:rPr>
                <w:rStyle w:val="FontStyle12"/>
                <w:rFonts w:eastAsia="Calibri"/>
                <w:b/>
                <w:bCs/>
                <w:sz w:val="24"/>
                <w:szCs w:val="24"/>
              </w:rPr>
            </w:pPr>
            <w:r w:rsidRPr="00BD6231">
              <w:rPr>
                <w:rStyle w:val="FontStyle12"/>
                <w:rFonts w:eastAsia="Calibri"/>
                <w:b/>
                <w:bCs/>
                <w:sz w:val="24"/>
                <w:szCs w:val="24"/>
              </w:rPr>
              <w:t>Задание 2</w:t>
            </w:r>
          </w:p>
          <w:p w14:paraId="3E9B6815" w14:textId="39ED371D" w:rsidR="00BD6231" w:rsidRPr="00BD6231" w:rsidRDefault="00BD6231" w:rsidP="00A30BC7">
            <w:pPr>
              <w:pStyle w:val="Style2"/>
              <w:jc w:val="both"/>
              <w:rPr>
                <w:rStyle w:val="FontStyle12"/>
                <w:rFonts w:eastAsia="Calibri"/>
                <w:sz w:val="24"/>
                <w:szCs w:val="24"/>
                <w:highlight w:val="yellow"/>
              </w:rPr>
            </w:pPr>
            <w:r w:rsidRPr="00BD6231">
              <w:rPr>
                <w:rStyle w:val="FontStyle12"/>
                <w:rFonts w:eastAsia="Calibri"/>
                <w:sz w:val="24"/>
                <w:szCs w:val="24"/>
              </w:rPr>
              <w:t>Подготовьте материалы для рекламы заданных ИТ-продуктов фирмы 1С. Раскройте преимущества этих ИТ-продуктов. Обоснуйте их популярность на российском ИТ-рынке.</w:t>
            </w:r>
          </w:p>
        </w:tc>
      </w:tr>
      <w:tr w:rsidR="006C4081" w:rsidRPr="007F000A" w14:paraId="0738206D" w14:textId="77777777" w:rsidTr="009E51C5">
        <w:tc>
          <w:tcPr>
            <w:tcW w:w="1668" w:type="dxa"/>
            <w:tcBorders>
              <w:top w:val="single" w:sz="4" w:space="0" w:color="auto"/>
              <w:bottom w:val="single" w:sz="4" w:space="0" w:color="auto"/>
            </w:tcBorders>
            <w:shd w:val="clear" w:color="auto" w:fill="auto"/>
          </w:tcPr>
          <w:p w14:paraId="2603516B" w14:textId="4B07EB03" w:rsidR="006C4081" w:rsidRDefault="006C4081" w:rsidP="006C4081">
            <w:pPr>
              <w:tabs>
                <w:tab w:val="left" w:pos="765"/>
              </w:tabs>
              <w:jc w:val="center"/>
              <w:rPr>
                <w:b/>
              </w:rPr>
            </w:pPr>
            <w:r w:rsidRPr="00F900CB">
              <w:rPr>
                <w:b/>
              </w:rPr>
              <w:t>ПКП-2</w:t>
            </w:r>
          </w:p>
          <w:p w14:paraId="44E09679" w14:textId="77777777" w:rsidR="006C4081" w:rsidRDefault="006C4081" w:rsidP="006C4081">
            <w:pPr>
              <w:tabs>
                <w:tab w:val="left" w:pos="540"/>
              </w:tabs>
            </w:pPr>
            <w:r w:rsidRPr="00F900CB">
              <w:t xml:space="preserve">Способность обеспечивать поддержку цифровых бизнес-моделей на </w:t>
            </w:r>
            <w:proofErr w:type="spellStart"/>
            <w:r w:rsidRPr="00F900CB">
              <w:t>инфраструктурно</w:t>
            </w:r>
            <w:proofErr w:type="spellEnd"/>
            <w:r w:rsidRPr="00F900CB">
              <w:t>-тех</w:t>
            </w:r>
            <w:r>
              <w:t>нологичес</w:t>
            </w:r>
            <w:r>
              <w:lastRenderedPageBreak/>
              <w:t xml:space="preserve">ком уровне </w:t>
            </w:r>
          </w:p>
          <w:p w14:paraId="09CF9E25" w14:textId="77777777" w:rsidR="006C4081" w:rsidRDefault="006C4081" w:rsidP="006C4081">
            <w:pPr>
              <w:tabs>
                <w:tab w:val="left" w:pos="765"/>
              </w:tabs>
              <w:jc w:val="center"/>
              <w:rPr>
                <w:b/>
              </w:rPr>
            </w:pPr>
          </w:p>
          <w:p w14:paraId="3EC7A9CE" w14:textId="685738EE" w:rsidR="006C4081" w:rsidRPr="001B64F5" w:rsidRDefault="006C4081" w:rsidP="006C4081">
            <w:pPr>
              <w:jc w:val="both"/>
            </w:pPr>
            <w:r w:rsidRPr="000A17C1">
              <w:rPr>
                <w:i/>
                <w:color w:val="000000"/>
              </w:rPr>
              <w:t>Профиль «</w:t>
            </w:r>
            <w:r>
              <w:rPr>
                <w:i/>
                <w:color w:val="000000"/>
              </w:rPr>
              <w:t>Технологии цифровых бизнес-моделей»</w:t>
            </w:r>
          </w:p>
        </w:tc>
        <w:tc>
          <w:tcPr>
            <w:tcW w:w="1871" w:type="dxa"/>
            <w:shd w:val="clear" w:color="auto" w:fill="auto"/>
          </w:tcPr>
          <w:p w14:paraId="0CCA0926" w14:textId="71324737" w:rsidR="006C4081" w:rsidRPr="001B64F5" w:rsidRDefault="006C4081" w:rsidP="006C4081">
            <w:pPr>
              <w:tabs>
                <w:tab w:val="left" w:pos="540"/>
              </w:tabs>
            </w:pPr>
            <w:r w:rsidRPr="00F900CB">
              <w:rPr>
                <w:rStyle w:val="FontStyle12"/>
                <w:rFonts w:eastAsia="Calibri"/>
                <w:sz w:val="24"/>
                <w:szCs w:val="24"/>
              </w:rPr>
              <w:lastRenderedPageBreak/>
              <w:t>1.</w:t>
            </w:r>
            <w:r w:rsidRPr="00F900CB">
              <w:rPr>
                <w:rStyle w:val="FontStyle12"/>
                <w:rFonts w:eastAsia="Calibri"/>
                <w:sz w:val="24"/>
                <w:szCs w:val="24"/>
              </w:rPr>
              <w:tab/>
              <w:t xml:space="preserve">Выявляет и формулирует требования к информационно-технологической инфраструктуре компании с целью </w:t>
            </w:r>
            <w:r w:rsidRPr="00F900CB">
              <w:rPr>
                <w:rStyle w:val="FontStyle12"/>
                <w:rFonts w:eastAsia="Calibri"/>
                <w:sz w:val="24"/>
                <w:szCs w:val="24"/>
              </w:rPr>
              <w:lastRenderedPageBreak/>
              <w:t>обеспечения поддержки функционирования цифрового бизнеса.</w:t>
            </w:r>
          </w:p>
        </w:tc>
        <w:tc>
          <w:tcPr>
            <w:tcW w:w="2552" w:type="dxa"/>
            <w:shd w:val="clear" w:color="auto" w:fill="auto"/>
          </w:tcPr>
          <w:p w14:paraId="24C66933" w14:textId="77777777" w:rsidR="006C4081" w:rsidRPr="00CF37DB" w:rsidRDefault="006C4081" w:rsidP="006C4081">
            <w:pPr>
              <w:widowControl/>
              <w:autoSpaceDE/>
              <w:autoSpaceDN/>
              <w:adjustRightInd/>
              <w:rPr>
                <w:b/>
                <w:bCs/>
              </w:rPr>
            </w:pPr>
            <w:r w:rsidRPr="00CF37DB">
              <w:rPr>
                <w:b/>
                <w:bCs/>
              </w:rPr>
              <w:lastRenderedPageBreak/>
              <w:t>Знать:</w:t>
            </w:r>
          </w:p>
          <w:p w14:paraId="6ABE913B" w14:textId="77777777" w:rsidR="006C4081" w:rsidRPr="00404DB1" w:rsidRDefault="006C4081" w:rsidP="006C4081">
            <w:pPr>
              <w:numPr>
                <w:ilvl w:val="0"/>
                <w:numId w:val="1"/>
              </w:numPr>
              <w:ind w:left="175" w:hanging="283"/>
              <w:jc w:val="both"/>
            </w:pPr>
            <w:r w:rsidRPr="00404DB1">
              <w:t>ИТ-продукты фирмы 1С и ее партнеров, обеспечивающие поддержку цифрового бизнеса</w:t>
            </w:r>
          </w:p>
          <w:p w14:paraId="2BD67E1E" w14:textId="77777777" w:rsidR="006C4081" w:rsidRPr="00CF37DB" w:rsidRDefault="006C4081" w:rsidP="006C4081">
            <w:pPr>
              <w:jc w:val="both"/>
              <w:rPr>
                <w:b/>
                <w:bCs/>
              </w:rPr>
            </w:pPr>
            <w:r w:rsidRPr="00CF37DB">
              <w:rPr>
                <w:b/>
                <w:bCs/>
              </w:rPr>
              <w:t>Уметь:</w:t>
            </w:r>
          </w:p>
          <w:p w14:paraId="5EB11E23" w14:textId="77777777" w:rsidR="006C4081" w:rsidRPr="00F32510" w:rsidRDefault="006C4081" w:rsidP="006C4081">
            <w:pPr>
              <w:numPr>
                <w:ilvl w:val="0"/>
                <w:numId w:val="1"/>
              </w:numPr>
              <w:ind w:left="175" w:hanging="283"/>
              <w:jc w:val="both"/>
            </w:pPr>
            <w:r w:rsidRPr="00404DB1">
              <w:t xml:space="preserve">использовать ИТ-продукты фирмы 1С и ее партнеров для </w:t>
            </w:r>
            <w:r w:rsidRPr="00404DB1">
              <w:lastRenderedPageBreak/>
              <w:t>поддержки цифрового бизнеса</w:t>
            </w:r>
          </w:p>
          <w:p w14:paraId="3DCDAAF5" w14:textId="2A0C820C" w:rsidR="006C4081" w:rsidRPr="002A52C0" w:rsidRDefault="006C4081" w:rsidP="006C4081">
            <w:pPr>
              <w:widowControl/>
              <w:autoSpaceDE/>
              <w:autoSpaceDN/>
              <w:adjustRightInd/>
              <w:rPr>
                <w:b/>
                <w:bCs/>
              </w:rPr>
            </w:pPr>
          </w:p>
        </w:tc>
        <w:tc>
          <w:tcPr>
            <w:tcW w:w="3543" w:type="dxa"/>
          </w:tcPr>
          <w:p w14:paraId="3BEB6109" w14:textId="382C1EBA" w:rsidR="006C4081" w:rsidRPr="00CF37DB" w:rsidRDefault="006C4081" w:rsidP="006C4081">
            <w:pPr>
              <w:pStyle w:val="Style2"/>
              <w:jc w:val="both"/>
              <w:rPr>
                <w:rStyle w:val="FontStyle12"/>
                <w:rFonts w:eastAsia="Calibri"/>
                <w:b/>
                <w:bCs/>
                <w:sz w:val="24"/>
                <w:szCs w:val="24"/>
              </w:rPr>
            </w:pPr>
            <w:r w:rsidRPr="00CF37DB">
              <w:rPr>
                <w:rStyle w:val="FontStyle12"/>
                <w:rFonts w:eastAsia="Calibri"/>
                <w:b/>
                <w:bCs/>
                <w:sz w:val="24"/>
                <w:szCs w:val="24"/>
              </w:rPr>
              <w:lastRenderedPageBreak/>
              <w:t>Задание 1</w:t>
            </w:r>
          </w:p>
          <w:p w14:paraId="56D37155" w14:textId="4586BACA" w:rsidR="006C4081" w:rsidRDefault="006C4081" w:rsidP="006C4081">
            <w:pPr>
              <w:pStyle w:val="Style2"/>
              <w:jc w:val="both"/>
              <w:rPr>
                <w:rStyle w:val="FontStyle12"/>
                <w:rFonts w:eastAsia="Calibri"/>
                <w:sz w:val="24"/>
                <w:szCs w:val="24"/>
              </w:rPr>
            </w:pPr>
            <w:r>
              <w:rPr>
                <w:rStyle w:val="FontStyle12"/>
                <w:rFonts w:eastAsia="Calibri"/>
                <w:sz w:val="24"/>
                <w:szCs w:val="24"/>
              </w:rPr>
              <w:t>Заказчик заинтересован в приобретении облачного решения фирмы 1С. Подготовьте обзор и сравнительны</w:t>
            </w:r>
            <w:r w:rsidR="004F4D7D">
              <w:rPr>
                <w:rStyle w:val="FontStyle12"/>
                <w:rFonts w:eastAsia="Calibri"/>
                <w:sz w:val="24"/>
                <w:szCs w:val="24"/>
              </w:rPr>
              <w:t>й</w:t>
            </w:r>
            <w:r>
              <w:rPr>
                <w:rStyle w:val="FontStyle12"/>
                <w:rFonts w:eastAsia="Calibri"/>
                <w:sz w:val="24"/>
                <w:szCs w:val="24"/>
              </w:rPr>
              <w:t xml:space="preserve"> анализ облачных технологий фирмы 1С для консультирования заказчика</w:t>
            </w:r>
            <w:r w:rsidR="00174803">
              <w:rPr>
                <w:rStyle w:val="FontStyle12"/>
                <w:rFonts w:eastAsia="Calibri"/>
                <w:sz w:val="24"/>
                <w:szCs w:val="24"/>
              </w:rPr>
              <w:t>.</w:t>
            </w:r>
          </w:p>
          <w:p w14:paraId="5CB8C2E7" w14:textId="77777777" w:rsidR="009E51C5" w:rsidRDefault="009E51C5" w:rsidP="006C4081">
            <w:pPr>
              <w:pStyle w:val="Style2"/>
              <w:jc w:val="both"/>
              <w:rPr>
                <w:rStyle w:val="FontStyle12"/>
                <w:rFonts w:eastAsia="Calibri"/>
                <w:sz w:val="24"/>
                <w:szCs w:val="24"/>
              </w:rPr>
            </w:pPr>
          </w:p>
          <w:p w14:paraId="29C17392" w14:textId="1B5CEBEC" w:rsidR="006C4081" w:rsidRPr="004F1FF0" w:rsidRDefault="006C4081" w:rsidP="006C4081">
            <w:pPr>
              <w:pStyle w:val="Style2"/>
              <w:jc w:val="both"/>
              <w:rPr>
                <w:rStyle w:val="FontStyle12"/>
                <w:rFonts w:eastAsia="Calibri"/>
                <w:b/>
                <w:bCs/>
                <w:sz w:val="24"/>
                <w:szCs w:val="24"/>
              </w:rPr>
            </w:pPr>
            <w:r w:rsidRPr="00CF37DB">
              <w:rPr>
                <w:rStyle w:val="FontStyle12"/>
                <w:rFonts w:eastAsia="Calibri"/>
                <w:b/>
                <w:bCs/>
                <w:sz w:val="24"/>
                <w:szCs w:val="24"/>
              </w:rPr>
              <w:lastRenderedPageBreak/>
              <w:t>Задание 2</w:t>
            </w:r>
          </w:p>
          <w:p w14:paraId="16243CAB" w14:textId="744E47FA" w:rsidR="006C4081" w:rsidRPr="004F1FF0" w:rsidRDefault="004F4D7D" w:rsidP="006C4081">
            <w:pPr>
              <w:pStyle w:val="Style2"/>
              <w:jc w:val="both"/>
              <w:rPr>
                <w:rStyle w:val="FontStyle12"/>
                <w:rFonts w:eastAsia="Calibri"/>
                <w:b/>
                <w:bCs/>
                <w:sz w:val="24"/>
                <w:szCs w:val="24"/>
              </w:rPr>
            </w:pPr>
            <w:r w:rsidRPr="00CF37DB">
              <w:rPr>
                <w:rStyle w:val="FontStyle12"/>
                <w:rFonts w:eastAsia="Calibri"/>
                <w:sz w:val="24"/>
                <w:szCs w:val="24"/>
              </w:rPr>
              <w:t>Руководитель предприятия обратился в ИТ-компанию с просьбой оказать помощь в подборе ИТ-продукта для автоматизации конкретного вида деятельности. В настоящее</w:t>
            </w:r>
            <w:r>
              <w:rPr>
                <w:rStyle w:val="FontStyle12"/>
                <w:rFonts w:eastAsia="Calibri"/>
                <w:b/>
                <w:bCs/>
                <w:sz w:val="24"/>
                <w:szCs w:val="24"/>
              </w:rPr>
              <w:t xml:space="preserve"> </w:t>
            </w:r>
            <w:r w:rsidRPr="00CF37DB">
              <w:rPr>
                <w:rStyle w:val="FontStyle12"/>
                <w:rFonts w:eastAsia="Calibri"/>
                <w:sz w:val="24"/>
                <w:szCs w:val="24"/>
              </w:rPr>
              <w:t xml:space="preserve">время ИТ-ландшафт предприятия в основном включает </w:t>
            </w:r>
            <w:r w:rsidR="00CF37DB" w:rsidRPr="00CF37DB">
              <w:rPr>
                <w:rStyle w:val="FontStyle12"/>
                <w:rFonts w:eastAsia="Calibri"/>
                <w:sz w:val="24"/>
                <w:szCs w:val="24"/>
              </w:rPr>
              <w:t>различные ИС</w:t>
            </w:r>
            <w:r w:rsidRPr="00CF37DB">
              <w:rPr>
                <w:rStyle w:val="FontStyle12"/>
                <w:rFonts w:eastAsia="Calibri"/>
                <w:sz w:val="24"/>
                <w:szCs w:val="24"/>
              </w:rPr>
              <w:t xml:space="preserve"> фирмы 1С. Что Вы можете посоветовать в этом случае. Обоснуйте свое решение.</w:t>
            </w:r>
          </w:p>
        </w:tc>
      </w:tr>
      <w:tr w:rsidR="006C4081" w:rsidRPr="007F000A" w14:paraId="0A293EB0" w14:textId="77777777" w:rsidTr="009E51C5">
        <w:tc>
          <w:tcPr>
            <w:tcW w:w="1668" w:type="dxa"/>
            <w:tcBorders>
              <w:top w:val="single" w:sz="4" w:space="0" w:color="auto"/>
              <w:bottom w:val="single" w:sz="4" w:space="0" w:color="auto"/>
            </w:tcBorders>
            <w:shd w:val="clear" w:color="auto" w:fill="auto"/>
          </w:tcPr>
          <w:p w14:paraId="0B0AFA45" w14:textId="77777777" w:rsidR="006C4081" w:rsidRPr="00F900CB" w:rsidRDefault="006C4081" w:rsidP="006C4081">
            <w:pPr>
              <w:tabs>
                <w:tab w:val="left" w:pos="765"/>
              </w:tabs>
              <w:jc w:val="center"/>
              <w:rPr>
                <w:b/>
              </w:rPr>
            </w:pPr>
          </w:p>
        </w:tc>
        <w:tc>
          <w:tcPr>
            <w:tcW w:w="1871" w:type="dxa"/>
            <w:shd w:val="clear" w:color="auto" w:fill="auto"/>
          </w:tcPr>
          <w:p w14:paraId="3F2FE11D" w14:textId="5FCFB17C" w:rsidR="006C4081" w:rsidRPr="00F900CB" w:rsidRDefault="006C4081" w:rsidP="006C4081">
            <w:pPr>
              <w:tabs>
                <w:tab w:val="left" w:pos="540"/>
              </w:tabs>
            </w:pPr>
            <w:r>
              <w:rPr>
                <w:rStyle w:val="FontStyle12"/>
                <w:rFonts w:eastAsia="Calibri"/>
                <w:sz w:val="24"/>
                <w:szCs w:val="24"/>
              </w:rPr>
              <w:t>2.</w:t>
            </w:r>
            <w:r w:rsidRPr="00F900CB">
              <w:rPr>
                <w:rStyle w:val="FontStyle12"/>
                <w:rFonts w:eastAsia="Calibri"/>
                <w:sz w:val="24"/>
                <w:szCs w:val="24"/>
              </w:rPr>
              <w:t>Применяет методы управления архитектурой организации для обеспечения соответствия технологической</w:t>
            </w:r>
            <w:r>
              <w:rPr>
                <w:rStyle w:val="FontStyle12"/>
                <w:rFonts w:eastAsia="Calibri"/>
                <w:sz w:val="24"/>
                <w:szCs w:val="24"/>
              </w:rPr>
              <w:t xml:space="preserve"> </w:t>
            </w:r>
            <w:r w:rsidRPr="00F900CB">
              <w:rPr>
                <w:rStyle w:val="FontStyle12"/>
                <w:rFonts w:eastAsia="Calibri"/>
                <w:sz w:val="24"/>
                <w:szCs w:val="24"/>
              </w:rPr>
              <w:t>инфраструктуры требованиям цифровой бизнес-модели компании.</w:t>
            </w:r>
          </w:p>
        </w:tc>
        <w:tc>
          <w:tcPr>
            <w:tcW w:w="2552" w:type="dxa"/>
            <w:shd w:val="clear" w:color="auto" w:fill="auto"/>
          </w:tcPr>
          <w:p w14:paraId="4BDE0B5E" w14:textId="77777777" w:rsidR="006C4081" w:rsidRPr="00404DB1" w:rsidRDefault="006C4081" w:rsidP="006C4081">
            <w:pPr>
              <w:widowControl/>
              <w:autoSpaceDE/>
              <w:autoSpaceDN/>
              <w:adjustRightInd/>
            </w:pPr>
            <w:r w:rsidRPr="00404DB1">
              <w:t>Знать:</w:t>
            </w:r>
          </w:p>
          <w:p w14:paraId="2066E925" w14:textId="77777777" w:rsidR="006C4081" w:rsidRPr="00404DB1" w:rsidRDefault="006C4081" w:rsidP="006C4081">
            <w:pPr>
              <w:numPr>
                <w:ilvl w:val="0"/>
                <w:numId w:val="1"/>
              </w:numPr>
              <w:ind w:left="175" w:hanging="283"/>
              <w:jc w:val="both"/>
            </w:pPr>
            <w:r w:rsidRPr="00404DB1">
              <w:t>методику применения функциональных возможностей технологической платформы 1</w:t>
            </w:r>
            <w:proofErr w:type="gramStart"/>
            <w:r w:rsidRPr="00404DB1">
              <w:t>С:Предприятия</w:t>
            </w:r>
            <w:proofErr w:type="gramEnd"/>
            <w:r w:rsidRPr="00404DB1">
              <w:t xml:space="preserve"> для проектирования цифровой бизнес-модели компании</w:t>
            </w:r>
          </w:p>
          <w:p w14:paraId="270AFBAC" w14:textId="77777777" w:rsidR="006C4081" w:rsidRPr="00404DB1" w:rsidRDefault="006C4081" w:rsidP="006C4081">
            <w:pPr>
              <w:jc w:val="both"/>
            </w:pPr>
            <w:r w:rsidRPr="00404DB1">
              <w:t>Уметь:</w:t>
            </w:r>
          </w:p>
          <w:p w14:paraId="6B65B70B" w14:textId="77777777" w:rsidR="006C4081" w:rsidRPr="00404DB1" w:rsidRDefault="006C4081" w:rsidP="006C4081">
            <w:pPr>
              <w:numPr>
                <w:ilvl w:val="0"/>
                <w:numId w:val="1"/>
              </w:numPr>
              <w:ind w:left="175" w:hanging="283"/>
              <w:jc w:val="both"/>
            </w:pPr>
            <w:r w:rsidRPr="00404DB1">
              <w:t>использовать на практике методику применения функциональных возможностей технологической платформы 1</w:t>
            </w:r>
            <w:proofErr w:type="gramStart"/>
            <w:r w:rsidRPr="00404DB1">
              <w:t>С:Предприятия</w:t>
            </w:r>
            <w:proofErr w:type="gramEnd"/>
            <w:r w:rsidRPr="00404DB1">
              <w:t xml:space="preserve"> для проектирования цифровой бизнес-модели компании</w:t>
            </w:r>
          </w:p>
          <w:p w14:paraId="2ADBEA48" w14:textId="089CA356" w:rsidR="006C4081" w:rsidRPr="00F900CB" w:rsidRDefault="006C4081" w:rsidP="006C4081">
            <w:pPr>
              <w:widowControl/>
              <w:autoSpaceDE/>
              <w:autoSpaceDN/>
              <w:adjustRightInd/>
              <w:rPr>
                <w:rStyle w:val="FontStyle12"/>
                <w:rFonts w:eastAsia="Calibri"/>
                <w:sz w:val="24"/>
                <w:szCs w:val="24"/>
              </w:rPr>
            </w:pPr>
          </w:p>
        </w:tc>
        <w:tc>
          <w:tcPr>
            <w:tcW w:w="3543" w:type="dxa"/>
          </w:tcPr>
          <w:p w14:paraId="08B4C575" w14:textId="660D7E4C" w:rsidR="006C4081" w:rsidRPr="00174803" w:rsidRDefault="006C4081" w:rsidP="006C4081">
            <w:pPr>
              <w:pStyle w:val="Style2"/>
              <w:jc w:val="both"/>
              <w:rPr>
                <w:rStyle w:val="FontStyle12"/>
                <w:rFonts w:eastAsia="Calibri"/>
                <w:b/>
                <w:bCs/>
                <w:sz w:val="24"/>
                <w:szCs w:val="24"/>
              </w:rPr>
            </w:pPr>
            <w:r w:rsidRPr="00174803">
              <w:rPr>
                <w:rStyle w:val="FontStyle12"/>
                <w:rFonts w:eastAsia="Calibri"/>
                <w:b/>
                <w:bCs/>
                <w:sz w:val="24"/>
                <w:szCs w:val="24"/>
              </w:rPr>
              <w:t>Задание 1</w:t>
            </w:r>
          </w:p>
          <w:p w14:paraId="2EB317C2" w14:textId="617119F0" w:rsidR="00CF37DB" w:rsidRPr="00174803" w:rsidRDefault="00CF37DB" w:rsidP="006C4081">
            <w:pPr>
              <w:pStyle w:val="Style2"/>
              <w:jc w:val="both"/>
              <w:rPr>
                <w:rStyle w:val="FontStyle12"/>
                <w:rFonts w:eastAsia="Calibri"/>
                <w:b/>
                <w:bCs/>
                <w:sz w:val="24"/>
                <w:szCs w:val="24"/>
              </w:rPr>
            </w:pPr>
            <w:r w:rsidRPr="00174803">
              <w:rPr>
                <w:rStyle w:val="FontStyle12"/>
                <w:rFonts w:eastAsia="Calibri"/>
                <w:sz w:val="24"/>
                <w:szCs w:val="24"/>
              </w:rPr>
              <w:t>В организации внедрена и успешно эксплуатируется</w:t>
            </w:r>
            <w:r w:rsidRPr="00174803">
              <w:rPr>
                <w:rStyle w:val="FontStyle12"/>
                <w:rFonts w:eastAsia="Calibri"/>
                <w:b/>
                <w:bCs/>
                <w:sz w:val="24"/>
                <w:szCs w:val="24"/>
              </w:rPr>
              <w:t xml:space="preserve"> </w:t>
            </w:r>
            <w:r w:rsidRPr="00174803">
              <w:rPr>
                <w:color w:val="000000"/>
              </w:rPr>
              <w:t xml:space="preserve">КИС 1С: ERP Управлением предприятием. С целью оптимизации складской деятельности принято решение о ее </w:t>
            </w:r>
            <w:proofErr w:type="spellStart"/>
            <w:r w:rsidRPr="00174803">
              <w:rPr>
                <w:color w:val="000000"/>
              </w:rPr>
              <w:t>цифровизации</w:t>
            </w:r>
            <w:proofErr w:type="spellEnd"/>
            <w:r w:rsidRPr="00174803">
              <w:rPr>
                <w:color w:val="000000"/>
              </w:rPr>
              <w:t xml:space="preserve">. Какие цифровые технологии </w:t>
            </w:r>
            <w:r w:rsidR="00715EB7" w:rsidRPr="00174803">
              <w:rPr>
                <w:color w:val="000000"/>
              </w:rPr>
              <w:t xml:space="preserve">применимы для </w:t>
            </w:r>
            <w:r w:rsidRPr="00174803">
              <w:rPr>
                <w:color w:val="000000"/>
              </w:rPr>
              <w:t>повы</w:t>
            </w:r>
            <w:r w:rsidR="00715EB7" w:rsidRPr="00174803">
              <w:rPr>
                <w:color w:val="000000"/>
              </w:rPr>
              <w:t>шения</w:t>
            </w:r>
            <w:r w:rsidRPr="00174803">
              <w:rPr>
                <w:color w:val="000000"/>
              </w:rPr>
              <w:t xml:space="preserve"> эффективност</w:t>
            </w:r>
            <w:r w:rsidR="00715EB7" w:rsidRPr="00174803">
              <w:rPr>
                <w:color w:val="000000"/>
              </w:rPr>
              <w:t xml:space="preserve">и </w:t>
            </w:r>
            <w:r w:rsidRPr="00174803">
              <w:rPr>
                <w:color w:val="000000"/>
              </w:rPr>
              <w:t xml:space="preserve">складской деятельности? Какие ИТ-продукты фирмы 1С позволят </w:t>
            </w:r>
            <w:r w:rsidR="00715EB7" w:rsidRPr="00174803">
              <w:rPr>
                <w:color w:val="000000"/>
              </w:rPr>
              <w:t xml:space="preserve">осуществить </w:t>
            </w:r>
            <w:proofErr w:type="spellStart"/>
            <w:r w:rsidR="00715EB7" w:rsidRPr="00174803">
              <w:rPr>
                <w:color w:val="000000"/>
              </w:rPr>
              <w:t>цифровизацию</w:t>
            </w:r>
            <w:proofErr w:type="spellEnd"/>
            <w:r w:rsidR="00715EB7" w:rsidRPr="00174803">
              <w:rPr>
                <w:color w:val="000000"/>
              </w:rPr>
              <w:t xml:space="preserve"> работы склада?</w:t>
            </w:r>
          </w:p>
          <w:p w14:paraId="1A07C258" w14:textId="77777777" w:rsidR="006C4081" w:rsidRPr="00174803" w:rsidRDefault="006C4081" w:rsidP="006C4081">
            <w:pPr>
              <w:pStyle w:val="Style2"/>
              <w:jc w:val="both"/>
              <w:rPr>
                <w:rStyle w:val="FontStyle12"/>
                <w:rFonts w:eastAsia="Calibri"/>
                <w:b/>
                <w:bCs/>
                <w:sz w:val="24"/>
                <w:szCs w:val="24"/>
              </w:rPr>
            </w:pPr>
            <w:r w:rsidRPr="00174803">
              <w:rPr>
                <w:rStyle w:val="FontStyle12"/>
                <w:rFonts w:eastAsia="Calibri"/>
                <w:b/>
                <w:bCs/>
                <w:sz w:val="24"/>
                <w:szCs w:val="24"/>
              </w:rPr>
              <w:t>Задание 2</w:t>
            </w:r>
          </w:p>
          <w:p w14:paraId="51B79057" w14:textId="32AA7860" w:rsidR="006C4081" w:rsidRPr="00F900CB" w:rsidRDefault="00715EB7" w:rsidP="006C4081">
            <w:pPr>
              <w:widowControl/>
              <w:autoSpaceDE/>
              <w:autoSpaceDN/>
              <w:adjustRightInd/>
              <w:rPr>
                <w:highlight w:val="yellow"/>
              </w:rPr>
            </w:pPr>
            <w:r w:rsidRPr="00174803">
              <w:t>Малое предприятие не располагает большими финансовыми ресурсами. Вместе с тем такие сферы его деятельности, как бухгалтерский учет, управление персоналом, документооборот необходимо автоматизировать. Какие решения фирмы 1С позволят решить эту задачу? Как минимизировать расходы малого предприятия на его автоматизацию?</w:t>
            </w:r>
          </w:p>
        </w:tc>
      </w:tr>
    </w:tbl>
    <w:p w14:paraId="0D3F1FB0" w14:textId="77777777" w:rsidR="009D36AC" w:rsidRPr="00E97072" w:rsidRDefault="009D36AC" w:rsidP="009D36AC">
      <w:pPr>
        <w:spacing w:line="360" w:lineRule="auto"/>
        <w:ind w:firstLine="720"/>
        <w:jc w:val="both"/>
        <w:rPr>
          <w:b/>
          <w:sz w:val="27"/>
          <w:szCs w:val="27"/>
        </w:rPr>
      </w:pPr>
    </w:p>
    <w:p w14:paraId="49AF60AE" w14:textId="03C420C5" w:rsidR="009D36AC" w:rsidRPr="00340773" w:rsidRDefault="009D36AC" w:rsidP="00340773">
      <w:pPr>
        <w:keepNext/>
        <w:tabs>
          <w:tab w:val="left" w:pos="708"/>
          <w:tab w:val="right" w:leader="underscore" w:pos="9639"/>
        </w:tabs>
        <w:ind w:right="-610"/>
        <w:jc w:val="center"/>
        <w:rPr>
          <w:i/>
          <w:sz w:val="28"/>
          <w:szCs w:val="28"/>
        </w:rPr>
      </w:pPr>
      <w:r w:rsidRPr="00340773">
        <w:rPr>
          <w:i/>
          <w:sz w:val="28"/>
          <w:szCs w:val="28"/>
        </w:rPr>
        <w:t xml:space="preserve">Примерные вопросы к </w:t>
      </w:r>
      <w:r w:rsidR="00176726" w:rsidRPr="00340773">
        <w:rPr>
          <w:i/>
          <w:sz w:val="28"/>
          <w:szCs w:val="28"/>
        </w:rPr>
        <w:t>зачету</w:t>
      </w:r>
      <w:r w:rsidR="00A775B2" w:rsidRPr="00340773">
        <w:rPr>
          <w:i/>
          <w:sz w:val="28"/>
          <w:szCs w:val="28"/>
        </w:rPr>
        <w:t>:</w:t>
      </w:r>
    </w:p>
    <w:p w14:paraId="0C55809B" w14:textId="77777777" w:rsidR="003A7182" w:rsidRPr="003A7182" w:rsidRDefault="003A7182" w:rsidP="003A7182">
      <w:pPr>
        <w:pStyle w:val="ac"/>
        <w:numPr>
          <w:ilvl w:val="0"/>
          <w:numId w:val="12"/>
        </w:numPr>
        <w:spacing w:after="200" w:line="276" w:lineRule="auto"/>
        <w:jc w:val="both"/>
        <w:rPr>
          <w:sz w:val="28"/>
          <w:szCs w:val="28"/>
        </w:rPr>
      </w:pPr>
      <w:r w:rsidRPr="003A7182">
        <w:rPr>
          <w:sz w:val="28"/>
          <w:szCs w:val="28"/>
        </w:rPr>
        <w:t>Структура системы 1</w:t>
      </w:r>
      <w:proofErr w:type="gramStart"/>
      <w:r w:rsidRPr="003A7182">
        <w:rPr>
          <w:sz w:val="28"/>
          <w:szCs w:val="28"/>
        </w:rPr>
        <w:t>С:Предприятие</w:t>
      </w:r>
      <w:proofErr w:type="gramEnd"/>
      <w:r w:rsidRPr="003A7182">
        <w:rPr>
          <w:sz w:val="28"/>
          <w:szCs w:val="28"/>
        </w:rPr>
        <w:t>.</w:t>
      </w:r>
      <w:bookmarkStart w:id="23" w:name="_Hlk70343648"/>
      <w:r w:rsidRPr="003A7182">
        <w:rPr>
          <w:sz w:val="28"/>
          <w:szCs w:val="28"/>
        </w:rPr>
        <w:t xml:space="preserve"> Технологическая платформа 1</w:t>
      </w:r>
      <w:proofErr w:type="gramStart"/>
      <w:r w:rsidRPr="003A7182">
        <w:rPr>
          <w:sz w:val="28"/>
          <w:szCs w:val="28"/>
        </w:rPr>
        <w:t>С:Предприятие</w:t>
      </w:r>
      <w:proofErr w:type="gramEnd"/>
    </w:p>
    <w:bookmarkEnd w:id="23"/>
    <w:p w14:paraId="47336ADD" w14:textId="77777777" w:rsidR="003A7182" w:rsidRPr="003A7182" w:rsidRDefault="003A7182" w:rsidP="003A7182">
      <w:pPr>
        <w:pStyle w:val="ac"/>
        <w:numPr>
          <w:ilvl w:val="0"/>
          <w:numId w:val="12"/>
        </w:numPr>
        <w:spacing w:after="200" w:line="276" w:lineRule="auto"/>
        <w:jc w:val="both"/>
        <w:rPr>
          <w:sz w:val="28"/>
          <w:szCs w:val="28"/>
        </w:rPr>
      </w:pPr>
      <w:r w:rsidRPr="003A7182">
        <w:rPr>
          <w:sz w:val="28"/>
          <w:szCs w:val="28"/>
        </w:rPr>
        <w:t>Конфигуратор и конфигурация системы 1</w:t>
      </w:r>
      <w:proofErr w:type="gramStart"/>
      <w:r w:rsidRPr="003A7182">
        <w:rPr>
          <w:sz w:val="28"/>
          <w:szCs w:val="28"/>
        </w:rPr>
        <w:t>С:Предприятие</w:t>
      </w:r>
      <w:proofErr w:type="gramEnd"/>
    </w:p>
    <w:p w14:paraId="1A976EBD" w14:textId="77777777" w:rsidR="003A7182" w:rsidRPr="003A7182" w:rsidRDefault="003A7182" w:rsidP="003A7182">
      <w:pPr>
        <w:pStyle w:val="ac"/>
        <w:numPr>
          <w:ilvl w:val="0"/>
          <w:numId w:val="12"/>
        </w:numPr>
        <w:spacing w:after="200" w:line="276" w:lineRule="auto"/>
        <w:jc w:val="both"/>
        <w:rPr>
          <w:sz w:val="28"/>
          <w:szCs w:val="28"/>
        </w:rPr>
      </w:pPr>
      <w:bookmarkStart w:id="24" w:name="_Hlk70344120"/>
      <w:r w:rsidRPr="003A7182">
        <w:rPr>
          <w:sz w:val="28"/>
          <w:szCs w:val="28"/>
        </w:rPr>
        <w:lastRenderedPageBreak/>
        <w:t>Прикладные решения 1</w:t>
      </w:r>
      <w:proofErr w:type="gramStart"/>
      <w:r w:rsidRPr="003A7182">
        <w:rPr>
          <w:sz w:val="28"/>
          <w:szCs w:val="28"/>
        </w:rPr>
        <w:t>С:Предприятия</w:t>
      </w:r>
      <w:proofErr w:type="gramEnd"/>
      <w:r w:rsidRPr="003A7182">
        <w:rPr>
          <w:sz w:val="28"/>
          <w:szCs w:val="28"/>
        </w:rPr>
        <w:t>. Концепция разработки прикладного решения.</w:t>
      </w:r>
    </w:p>
    <w:p w14:paraId="3E8002F4" w14:textId="77777777" w:rsidR="003A7182" w:rsidRPr="003A7182" w:rsidRDefault="003A7182" w:rsidP="003A7182">
      <w:pPr>
        <w:pStyle w:val="ac"/>
        <w:numPr>
          <w:ilvl w:val="0"/>
          <w:numId w:val="12"/>
        </w:numPr>
        <w:spacing w:after="200" w:line="276" w:lineRule="auto"/>
        <w:jc w:val="both"/>
        <w:rPr>
          <w:sz w:val="28"/>
          <w:szCs w:val="28"/>
        </w:rPr>
      </w:pPr>
      <w:bookmarkStart w:id="25" w:name="_Hlk70344523"/>
      <w:bookmarkEnd w:id="24"/>
      <w:r w:rsidRPr="003A7182">
        <w:rPr>
          <w:sz w:val="28"/>
          <w:szCs w:val="28"/>
        </w:rPr>
        <w:t>Технологии разработки прикладного решения в системе 1</w:t>
      </w:r>
      <w:proofErr w:type="gramStart"/>
      <w:r w:rsidRPr="003A7182">
        <w:rPr>
          <w:sz w:val="28"/>
          <w:szCs w:val="28"/>
        </w:rPr>
        <w:t>С:Предприятие</w:t>
      </w:r>
      <w:bookmarkEnd w:id="25"/>
      <w:proofErr w:type="gramEnd"/>
      <w:r w:rsidRPr="003A7182">
        <w:rPr>
          <w:sz w:val="28"/>
          <w:szCs w:val="28"/>
        </w:rPr>
        <w:t>.</w:t>
      </w:r>
    </w:p>
    <w:p w14:paraId="4FFE309E" w14:textId="77777777" w:rsidR="003A7182" w:rsidRPr="003A7182" w:rsidRDefault="003A7182" w:rsidP="003A7182">
      <w:pPr>
        <w:pStyle w:val="ac"/>
        <w:numPr>
          <w:ilvl w:val="0"/>
          <w:numId w:val="12"/>
        </w:numPr>
        <w:spacing w:after="200" w:line="276" w:lineRule="auto"/>
        <w:jc w:val="both"/>
        <w:rPr>
          <w:bCs/>
          <w:sz w:val="28"/>
          <w:szCs w:val="28"/>
        </w:rPr>
      </w:pPr>
      <w:bookmarkStart w:id="26" w:name="_Hlk70344669"/>
      <w:r w:rsidRPr="003A7182">
        <w:rPr>
          <w:bCs/>
          <w:sz w:val="28"/>
          <w:szCs w:val="28"/>
        </w:rPr>
        <w:t>Технология метаданных. Дерево объектов конфигурации системы 1</w:t>
      </w:r>
      <w:proofErr w:type="gramStart"/>
      <w:r w:rsidRPr="003A7182">
        <w:rPr>
          <w:bCs/>
          <w:sz w:val="28"/>
          <w:szCs w:val="28"/>
        </w:rPr>
        <w:t>С:Предприятие</w:t>
      </w:r>
      <w:bookmarkEnd w:id="26"/>
      <w:proofErr w:type="gramEnd"/>
      <w:r w:rsidRPr="003A7182">
        <w:rPr>
          <w:bCs/>
          <w:sz w:val="28"/>
          <w:szCs w:val="28"/>
        </w:rPr>
        <w:t>.</w:t>
      </w:r>
    </w:p>
    <w:p w14:paraId="659BFF67" w14:textId="77777777" w:rsidR="003A7182" w:rsidRPr="003A7182" w:rsidRDefault="003A7182" w:rsidP="003A7182">
      <w:pPr>
        <w:pStyle w:val="ac"/>
        <w:numPr>
          <w:ilvl w:val="0"/>
          <w:numId w:val="12"/>
        </w:numPr>
        <w:spacing w:after="200" w:line="276" w:lineRule="auto"/>
        <w:jc w:val="both"/>
        <w:rPr>
          <w:bCs/>
          <w:sz w:val="28"/>
          <w:szCs w:val="28"/>
        </w:rPr>
      </w:pPr>
      <w:bookmarkStart w:id="27" w:name="_Hlk70344900"/>
      <w:r w:rsidRPr="003A7182">
        <w:rPr>
          <w:bCs/>
          <w:sz w:val="28"/>
          <w:szCs w:val="28"/>
        </w:rPr>
        <w:t>Объектные и необъектные данные системы 1</w:t>
      </w:r>
      <w:proofErr w:type="gramStart"/>
      <w:r w:rsidRPr="003A7182">
        <w:rPr>
          <w:bCs/>
          <w:sz w:val="28"/>
          <w:szCs w:val="28"/>
        </w:rPr>
        <w:t>С:Предприятие</w:t>
      </w:r>
      <w:bookmarkEnd w:id="27"/>
      <w:proofErr w:type="gramEnd"/>
      <w:r w:rsidRPr="003A7182">
        <w:rPr>
          <w:bCs/>
          <w:sz w:val="28"/>
          <w:szCs w:val="28"/>
        </w:rPr>
        <w:t>.</w:t>
      </w:r>
    </w:p>
    <w:p w14:paraId="2CA202BD" w14:textId="77777777" w:rsidR="003A7182" w:rsidRPr="003A7182" w:rsidRDefault="003A7182" w:rsidP="003A7182">
      <w:pPr>
        <w:pStyle w:val="ac"/>
        <w:numPr>
          <w:ilvl w:val="0"/>
          <w:numId w:val="12"/>
        </w:numPr>
        <w:spacing w:after="200" w:line="276" w:lineRule="auto"/>
        <w:jc w:val="both"/>
        <w:rPr>
          <w:bCs/>
          <w:sz w:val="28"/>
          <w:szCs w:val="28"/>
        </w:rPr>
      </w:pPr>
      <w:bookmarkStart w:id="28" w:name="_Hlk70345104"/>
      <w:r w:rsidRPr="003A7182">
        <w:rPr>
          <w:bCs/>
          <w:sz w:val="28"/>
          <w:szCs w:val="28"/>
        </w:rPr>
        <w:t>Способы представление прикладных данных в системе 1</w:t>
      </w:r>
      <w:proofErr w:type="gramStart"/>
      <w:r w:rsidRPr="003A7182">
        <w:rPr>
          <w:bCs/>
          <w:sz w:val="28"/>
          <w:szCs w:val="28"/>
        </w:rPr>
        <w:t>С:Предприятие</w:t>
      </w:r>
      <w:bookmarkEnd w:id="28"/>
      <w:proofErr w:type="gramEnd"/>
      <w:r w:rsidRPr="003A7182">
        <w:rPr>
          <w:bCs/>
          <w:sz w:val="28"/>
          <w:szCs w:val="28"/>
        </w:rPr>
        <w:t>.</w:t>
      </w:r>
    </w:p>
    <w:p w14:paraId="5E4FCAD9" w14:textId="77777777" w:rsidR="003A7182" w:rsidRPr="003A7182" w:rsidRDefault="003A7182" w:rsidP="003A7182">
      <w:pPr>
        <w:pStyle w:val="ac"/>
        <w:numPr>
          <w:ilvl w:val="0"/>
          <w:numId w:val="12"/>
        </w:numPr>
        <w:spacing w:after="200" w:line="276" w:lineRule="auto"/>
        <w:jc w:val="both"/>
        <w:rPr>
          <w:bCs/>
          <w:sz w:val="28"/>
          <w:szCs w:val="28"/>
        </w:rPr>
      </w:pPr>
      <w:r w:rsidRPr="003A7182">
        <w:rPr>
          <w:bCs/>
          <w:sz w:val="28"/>
          <w:szCs w:val="28"/>
        </w:rPr>
        <w:t>Командный интерфейс системы 1</w:t>
      </w:r>
      <w:proofErr w:type="gramStart"/>
      <w:r w:rsidRPr="003A7182">
        <w:rPr>
          <w:bCs/>
          <w:sz w:val="28"/>
          <w:szCs w:val="28"/>
        </w:rPr>
        <w:t>С:Предприятие</w:t>
      </w:r>
      <w:proofErr w:type="gramEnd"/>
      <w:r w:rsidRPr="003A7182">
        <w:rPr>
          <w:bCs/>
          <w:sz w:val="28"/>
          <w:szCs w:val="28"/>
        </w:rPr>
        <w:t>.</w:t>
      </w:r>
    </w:p>
    <w:p w14:paraId="3625DDE5" w14:textId="77777777" w:rsidR="003A7182" w:rsidRPr="003A7182" w:rsidRDefault="003A7182" w:rsidP="003A7182">
      <w:pPr>
        <w:pStyle w:val="ac"/>
        <w:numPr>
          <w:ilvl w:val="0"/>
          <w:numId w:val="12"/>
        </w:numPr>
        <w:spacing w:after="200" w:line="276" w:lineRule="auto"/>
        <w:jc w:val="both"/>
        <w:rPr>
          <w:bCs/>
          <w:sz w:val="28"/>
          <w:szCs w:val="28"/>
        </w:rPr>
      </w:pPr>
      <w:bookmarkStart w:id="29" w:name="_Hlk70345182"/>
      <w:r w:rsidRPr="003A7182">
        <w:rPr>
          <w:bCs/>
          <w:sz w:val="28"/>
          <w:szCs w:val="28"/>
        </w:rPr>
        <w:t>Архитектура прикладного решения системы 1</w:t>
      </w:r>
      <w:proofErr w:type="gramStart"/>
      <w:r w:rsidRPr="003A7182">
        <w:rPr>
          <w:bCs/>
          <w:sz w:val="28"/>
          <w:szCs w:val="28"/>
        </w:rPr>
        <w:t>С:Предприятие</w:t>
      </w:r>
      <w:proofErr w:type="gramEnd"/>
      <w:r w:rsidRPr="003A7182">
        <w:rPr>
          <w:bCs/>
          <w:sz w:val="28"/>
          <w:szCs w:val="28"/>
        </w:rPr>
        <w:t>.</w:t>
      </w:r>
      <w:r w:rsidRPr="003A7182">
        <w:rPr>
          <w:sz w:val="28"/>
          <w:szCs w:val="28"/>
        </w:rPr>
        <w:t xml:space="preserve"> Клиентские приложения</w:t>
      </w:r>
      <w:bookmarkEnd w:id="29"/>
      <w:r w:rsidRPr="003A7182">
        <w:rPr>
          <w:sz w:val="28"/>
          <w:szCs w:val="28"/>
        </w:rPr>
        <w:t>.</w:t>
      </w:r>
    </w:p>
    <w:p w14:paraId="65BE65B8" w14:textId="77777777" w:rsidR="003A7182" w:rsidRPr="003A7182" w:rsidRDefault="003A7182" w:rsidP="003A7182">
      <w:pPr>
        <w:pStyle w:val="ac"/>
        <w:numPr>
          <w:ilvl w:val="0"/>
          <w:numId w:val="12"/>
        </w:numPr>
        <w:spacing w:after="200" w:line="276" w:lineRule="auto"/>
        <w:jc w:val="both"/>
        <w:rPr>
          <w:sz w:val="28"/>
          <w:szCs w:val="28"/>
        </w:rPr>
      </w:pPr>
      <w:bookmarkStart w:id="30" w:name="_Hlk70345351"/>
      <w:r w:rsidRPr="003A7182">
        <w:rPr>
          <w:sz w:val="28"/>
          <w:szCs w:val="28"/>
        </w:rPr>
        <w:t>Варианты работы 1</w:t>
      </w:r>
      <w:proofErr w:type="gramStart"/>
      <w:r w:rsidRPr="003A7182">
        <w:rPr>
          <w:sz w:val="28"/>
          <w:szCs w:val="28"/>
        </w:rPr>
        <w:t>С:Предприятия</w:t>
      </w:r>
      <w:proofErr w:type="gramEnd"/>
      <w:r w:rsidRPr="003A7182">
        <w:rPr>
          <w:sz w:val="28"/>
          <w:szCs w:val="28"/>
        </w:rPr>
        <w:t>: файловый и клиент-серверный.</w:t>
      </w:r>
      <w:bookmarkEnd w:id="30"/>
      <w:r w:rsidRPr="003A7182">
        <w:rPr>
          <w:sz w:val="28"/>
          <w:szCs w:val="28"/>
        </w:rPr>
        <w:t xml:space="preserve"> </w:t>
      </w:r>
    </w:p>
    <w:p w14:paraId="54512147" w14:textId="77777777" w:rsidR="003A7182" w:rsidRPr="003A7182" w:rsidRDefault="003A7182" w:rsidP="003A7182">
      <w:pPr>
        <w:pStyle w:val="ac"/>
        <w:numPr>
          <w:ilvl w:val="0"/>
          <w:numId w:val="12"/>
        </w:numPr>
        <w:spacing w:after="200" w:line="276" w:lineRule="auto"/>
        <w:jc w:val="both"/>
        <w:rPr>
          <w:sz w:val="28"/>
          <w:szCs w:val="28"/>
        </w:rPr>
      </w:pPr>
      <w:r w:rsidRPr="003A7182">
        <w:rPr>
          <w:sz w:val="28"/>
          <w:szCs w:val="28"/>
        </w:rPr>
        <w:t>Использования облачных технологий для прикладных решений 1</w:t>
      </w:r>
      <w:proofErr w:type="gramStart"/>
      <w:r w:rsidRPr="003A7182">
        <w:rPr>
          <w:sz w:val="28"/>
          <w:szCs w:val="28"/>
        </w:rPr>
        <w:t>С:Предприятия</w:t>
      </w:r>
      <w:proofErr w:type="gramEnd"/>
    </w:p>
    <w:p w14:paraId="47768E0A" w14:textId="77777777" w:rsidR="003A7182" w:rsidRPr="003A7182" w:rsidRDefault="003A7182" w:rsidP="003A7182">
      <w:pPr>
        <w:pStyle w:val="ac"/>
        <w:numPr>
          <w:ilvl w:val="0"/>
          <w:numId w:val="12"/>
        </w:numPr>
        <w:spacing w:after="200" w:line="276" w:lineRule="auto"/>
        <w:jc w:val="both"/>
        <w:rPr>
          <w:sz w:val="28"/>
          <w:szCs w:val="28"/>
        </w:rPr>
      </w:pPr>
      <w:r w:rsidRPr="003A7182">
        <w:rPr>
          <w:sz w:val="28"/>
          <w:szCs w:val="28"/>
        </w:rPr>
        <w:t>Интеграционные возможности платформы 1</w:t>
      </w:r>
      <w:proofErr w:type="gramStart"/>
      <w:r w:rsidRPr="003A7182">
        <w:rPr>
          <w:sz w:val="28"/>
          <w:szCs w:val="28"/>
        </w:rPr>
        <w:t>С:Предприятие</w:t>
      </w:r>
      <w:proofErr w:type="gramEnd"/>
      <w:r w:rsidRPr="003A7182">
        <w:rPr>
          <w:sz w:val="28"/>
          <w:szCs w:val="28"/>
        </w:rPr>
        <w:t xml:space="preserve"> 8.3</w:t>
      </w:r>
    </w:p>
    <w:p w14:paraId="2A33E908" w14:textId="77777777" w:rsidR="003A7182" w:rsidRPr="003A7182" w:rsidRDefault="003A7182" w:rsidP="003A7182">
      <w:pPr>
        <w:pStyle w:val="ac"/>
        <w:numPr>
          <w:ilvl w:val="0"/>
          <w:numId w:val="12"/>
        </w:numPr>
        <w:spacing w:after="200" w:line="276" w:lineRule="auto"/>
        <w:jc w:val="both"/>
        <w:rPr>
          <w:sz w:val="28"/>
          <w:szCs w:val="28"/>
        </w:rPr>
      </w:pPr>
      <w:r w:rsidRPr="003A7182">
        <w:rPr>
          <w:sz w:val="28"/>
          <w:szCs w:val="28"/>
        </w:rPr>
        <w:t>Прикладные объекты конфигурации 1С: Предприятия: константы, справочники и перечисления.</w:t>
      </w:r>
    </w:p>
    <w:p w14:paraId="247F91C1" w14:textId="77777777" w:rsidR="003A7182" w:rsidRPr="003A7182" w:rsidRDefault="003A7182" w:rsidP="003A7182">
      <w:pPr>
        <w:pStyle w:val="ac"/>
        <w:numPr>
          <w:ilvl w:val="0"/>
          <w:numId w:val="12"/>
        </w:numPr>
        <w:spacing w:after="200" w:line="276" w:lineRule="auto"/>
        <w:jc w:val="both"/>
        <w:rPr>
          <w:sz w:val="28"/>
          <w:szCs w:val="28"/>
        </w:rPr>
      </w:pPr>
      <w:r w:rsidRPr="003A7182">
        <w:rPr>
          <w:sz w:val="28"/>
          <w:szCs w:val="28"/>
        </w:rPr>
        <w:t>Прикладные объекты конфигурации 1С: Предприятия: документы и журналы документов.</w:t>
      </w:r>
    </w:p>
    <w:p w14:paraId="4D075548" w14:textId="77777777" w:rsidR="003A7182" w:rsidRPr="003A7182" w:rsidRDefault="003A7182" w:rsidP="003A7182">
      <w:pPr>
        <w:pStyle w:val="ac"/>
        <w:numPr>
          <w:ilvl w:val="0"/>
          <w:numId w:val="12"/>
        </w:numPr>
        <w:spacing w:after="200" w:line="276" w:lineRule="auto"/>
        <w:jc w:val="both"/>
        <w:rPr>
          <w:sz w:val="28"/>
          <w:szCs w:val="28"/>
        </w:rPr>
      </w:pPr>
      <w:r w:rsidRPr="003A7182">
        <w:rPr>
          <w:sz w:val="28"/>
          <w:szCs w:val="28"/>
        </w:rPr>
        <w:t xml:space="preserve">Прикладные объекты конфигурации 1С: Предприятия: отчеты и обработки. </w:t>
      </w:r>
    </w:p>
    <w:p w14:paraId="2D5F7F87" w14:textId="77777777" w:rsidR="003A7182" w:rsidRPr="003A7182" w:rsidRDefault="003A7182" w:rsidP="003A7182">
      <w:pPr>
        <w:pStyle w:val="ac"/>
        <w:numPr>
          <w:ilvl w:val="0"/>
          <w:numId w:val="12"/>
        </w:numPr>
        <w:spacing w:after="200" w:line="276" w:lineRule="auto"/>
        <w:jc w:val="both"/>
        <w:rPr>
          <w:sz w:val="28"/>
          <w:szCs w:val="28"/>
        </w:rPr>
      </w:pPr>
      <w:bookmarkStart w:id="31" w:name="_Hlk70345539"/>
      <w:r w:rsidRPr="003A7182">
        <w:rPr>
          <w:sz w:val="28"/>
          <w:szCs w:val="28"/>
        </w:rPr>
        <w:t>Прикладные объекты конфигурации 1С: Предприятия: бизнес-процессы и задачи.</w:t>
      </w:r>
    </w:p>
    <w:p w14:paraId="43AC25C0" w14:textId="77777777" w:rsidR="003A7182" w:rsidRPr="003A7182" w:rsidRDefault="003A7182" w:rsidP="003A7182">
      <w:pPr>
        <w:pStyle w:val="ac"/>
        <w:numPr>
          <w:ilvl w:val="0"/>
          <w:numId w:val="12"/>
        </w:numPr>
        <w:spacing w:after="200" w:line="276" w:lineRule="auto"/>
        <w:jc w:val="both"/>
        <w:rPr>
          <w:bCs/>
          <w:sz w:val="28"/>
          <w:szCs w:val="28"/>
        </w:rPr>
      </w:pPr>
      <w:bookmarkStart w:id="32" w:name="_Hlk70345657"/>
      <w:bookmarkEnd w:id="31"/>
      <w:r w:rsidRPr="003A7182">
        <w:rPr>
          <w:sz w:val="28"/>
          <w:szCs w:val="28"/>
        </w:rPr>
        <w:t>Прикладные объекты конфигурации 1С: Предприятия: п</w:t>
      </w:r>
      <w:r w:rsidRPr="003A7182">
        <w:rPr>
          <w:bCs/>
          <w:sz w:val="28"/>
          <w:szCs w:val="28"/>
        </w:rPr>
        <w:t>ланы видов характеристик, видов расчета, обмена.</w:t>
      </w:r>
    </w:p>
    <w:bookmarkEnd w:id="32"/>
    <w:p w14:paraId="3E310A12" w14:textId="77777777" w:rsidR="003A7182" w:rsidRPr="003A7182" w:rsidRDefault="003A7182" w:rsidP="003A7182">
      <w:pPr>
        <w:pStyle w:val="ac"/>
        <w:numPr>
          <w:ilvl w:val="0"/>
          <w:numId w:val="12"/>
        </w:numPr>
        <w:spacing w:after="200" w:line="276" w:lineRule="auto"/>
        <w:jc w:val="both"/>
        <w:rPr>
          <w:sz w:val="28"/>
          <w:szCs w:val="28"/>
        </w:rPr>
      </w:pPr>
      <w:r w:rsidRPr="003A7182">
        <w:rPr>
          <w:sz w:val="28"/>
          <w:szCs w:val="28"/>
        </w:rPr>
        <w:t xml:space="preserve">Прикладные объекты конфигурации 1С: Предприятия: </w:t>
      </w:r>
      <w:bookmarkStart w:id="33" w:name="_Hlk70345772"/>
      <w:r w:rsidRPr="003A7182">
        <w:rPr>
          <w:sz w:val="28"/>
          <w:szCs w:val="28"/>
        </w:rPr>
        <w:t>регистры сведений, накопления, расчета, бухгалтерии.</w:t>
      </w:r>
      <w:bookmarkEnd w:id="33"/>
    </w:p>
    <w:p w14:paraId="7A5C2DC7" w14:textId="77777777" w:rsidR="003A7182" w:rsidRPr="003A7182" w:rsidRDefault="003A7182" w:rsidP="003A7182">
      <w:pPr>
        <w:pStyle w:val="ac"/>
        <w:numPr>
          <w:ilvl w:val="0"/>
          <w:numId w:val="12"/>
        </w:numPr>
        <w:spacing w:after="200" w:line="276" w:lineRule="auto"/>
        <w:jc w:val="both"/>
        <w:rPr>
          <w:sz w:val="28"/>
          <w:szCs w:val="28"/>
        </w:rPr>
      </w:pPr>
      <w:r w:rsidRPr="003A7182">
        <w:rPr>
          <w:sz w:val="28"/>
          <w:szCs w:val="28"/>
        </w:rPr>
        <w:t xml:space="preserve">Прикладные объекты конфигурации 1С: Предприятия: </w:t>
      </w:r>
      <w:bookmarkStart w:id="34" w:name="_Hlk70345870"/>
      <w:r w:rsidRPr="003A7182">
        <w:rPr>
          <w:sz w:val="28"/>
          <w:szCs w:val="28"/>
        </w:rPr>
        <w:t>нумераторы, последовательности, внешние источники данных</w:t>
      </w:r>
      <w:bookmarkEnd w:id="34"/>
      <w:r w:rsidRPr="003A7182">
        <w:rPr>
          <w:sz w:val="28"/>
          <w:szCs w:val="28"/>
        </w:rPr>
        <w:t>.</w:t>
      </w:r>
    </w:p>
    <w:p w14:paraId="3D5511F2" w14:textId="77777777" w:rsidR="003A7182" w:rsidRPr="003A7182" w:rsidRDefault="003A7182" w:rsidP="003A7182">
      <w:pPr>
        <w:pStyle w:val="ac"/>
        <w:numPr>
          <w:ilvl w:val="0"/>
          <w:numId w:val="12"/>
        </w:numPr>
        <w:spacing w:after="200" w:line="276" w:lineRule="auto"/>
        <w:jc w:val="both"/>
        <w:rPr>
          <w:sz w:val="28"/>
          <w:szCs w:val="28"/>
        </w:rPr>
      </w:pPr>
      <w:bookmarkStart w:id="35" w:name="_Hlk70345992"/>
      <w:r w:rsidRPr="003A7182">
        <w:rPr>
          <w:sz w:val="28"/>
          <w:szCs w:val="28"/>
        </w:rPr>
        <w:t>Общие объекты конфигурации 1С: Предприятия</w:t>
      </w:r>
      <w:bookmarkEnd w:id="35"/>
      <w:r w:rsidRPr="003A7182">
        <w:rPr>
          <w:sz w:val="28"/>
          <w:szCs w:val="28"/>
        </w:rPr>
        <w:t>.</w:t>
      </w:r>
    </w:p>
    <w:p w14:paraId="039E4510" w14:textId="77777777" w:rsidR="003A7182" w:rsidRPr="003A7182" w:rsidRDefault="003A7182" w:rsidP="003A7182">
      <w:pPr>
        <w:pStyle w:val="ac"/>
        <w:numPr>
          <w:ilvl w:val="0"/>
          <w:numId w:val="12"/>
        </w:numPr>
        <w:spacing w:after="200" w:line="276" w:lineRule="auto"/>
        <w:jc w:val="both"/>
        <w:rPr>
          <w:sz w:val="28"/>
          <w:szCs w:val="28"/>
        </w:rPr>
      </w:pPr>
      <w:r w:rsidRPr="003A7182">
        <w:rPr>
          <w:sz w:val="28"/>
          <w:szCs w:val="28"/>
        </w:rPr>
        <w:t>Типизация в системе 1</w:t>
      </w:r>
      <w:proofErr w:type="gramStart"/>
      <w:r w:rsidRPr="003A7182">
        <w:rPr>
          <w:sz w:val="28"/>
          <w:szCs w:val="28"/>
        </w:rPr>
        <w:t>С:Предприятие</w:t>
      </w:r>
      <w:proofErr w:type="gramEnd"/>
      <w:r w:rsidRPr="003A7182">
        <w:rPr>
          <w:sz w:val="28"/>
          <w:szCs w:val="28"/>
        </w:rPr>
        <w:t xml:space="preserve">. </w:t>
      </w:r>
      <w:bookmarkStart w:id="36" w:name="_Hlk70346096"/>
      <w:r w:rsidRPr="003A7182">
        <w:rPr>
          <w:sz w:val="28"/>
          <w:szCs w:val="28"/>
        </w:rPr>
        <w:t xml:space="preserve">Типизированные и </w:t>
      </w:r>
      <w:proofErr w:type="spellStart"/>
      <w:r w:rsidRPr="003A7182">
        <w:rPr>
          <w:sz w:val="28"/>
          <w:szCs w:val="28"/>
        </w:rPr>
        <w:t>типообразующие</w:t>
      </w:r>
      <w:proofErr w:type="spellEnd"/>
      <w:r w:rsidRPr="003A7182">
        <w:rPr>
          <w:sz w:val="28"/>
          <w:szCs w:val="28"/>
        </w:rPr>
        <w:t xml:space="preserve"> объекты конфигурации 1С: Предприятия.</w:t>
      </w:r>
    </w:p>
    <w:p w14:paraId="69CC299D" w14:textId="77777777" w:rsidR="003A7182" w:rsidRPr="003A7182" w:rsidRDefault="003A7182" w:rsidP="003A7182">
      <w:pPr>
        <w:pStyle w:val="ac"/>
        <w:numPr>
          <w:ilvl w:val="0"/>
          <w:numId w:val="12"/>
        </w:numPr>
        <w:spacing w:after="200" w:line="276" w:lineRule="auto"/>
        <w:jc w:val="both"/>
        <w:rPr>
          <w:sz w:val="28"/>
          <w:szCs w:val="28"/>
        </w:rPr>
      </w:pPr>
      <w:bookmarkStart w:id="37" w:name="_Hlk70346199"/>
      <w:bookmarkEnd w:id="36"/>
      <w:r w:rsidRPr="003A7182">
        <w:rPr>
          <w:bCs/>
          <w:sz w:val="28"/>
          <w:szCs w:val="28"/>
        </w:rPr>
        <w:t>Основные механизмы системы 1</w:t>
      </w:r>
      <w:proofErr w:type="gramStart"/>
      <w:r w:rsidRPr="003A7182">
        <w:rPr>
          <w:bCs/>
          <w:sz w:val="28"/>
          <w:szCs w:val="28"/>
        </w:rPr>
        <w:t>С:Предприятие</w:t>
      </w:r>
      <w:proofErr w:type="gramEnd"/>
      <w:r w:rsidRPr="003A7182">
        <w:rPr>
          <w:bCs/>
          <w:sz w:val="28"/>
          <w:szCs w:val="28"/>
        </w:rPr>
        <w:t>: механизм характеристик</w:t>
      </w:r>
      <w:bookmarkEnd w:id="37"/>
      <w:r w:rsidRPr="003A7182">
        <w:rPr>
          <w:bCs/>
          <w:sz w:val="28"/>
          <w:szCs w:val="28"/>
        </w:rPr>
        <w:t>.</w:t>
      </w:r>
    </w:p>
    <w:p w14:paraId="58654BB8" w14:textId="77777777" w:rsidR="003A7182" w:rsidRPr="003A7182" w:rsidRDefault="003A7182" w:rsidP="003A7182">
      <w:pPr>
        <w:pStyle w:val="ac"/>
        <w:numPr>
          <w:ilvl w:val="0"/>
          <w:numId w:val="12"/>
        </w:numPr>
        <w:spacing w:after="200" w:line="276" w:lineRule="auto"/>
        <w:jc w:val="both"/>
        <w:rPr>
          <w:sz w:val="28"/>
          <w:szCs w:val="28"/>
        </w:rPr>
      </w:pPr>
      <w:r w:rsidRPr="003A7182">
        <w:rPr>
          <w:bCs/>
          <w:sz w:val="28"/>
          <w:szCs w:val="28"/>
        </w:rPr>
        <w:t>Основные механизмы системы 1</w:t>
      </w:r>
      <w:proofErr w:type="gramStart"/>
      <w:r w:rsidRPr="003A7182">
        <w:rPr>
          <w:bCs/>
          <w:sz w:val="28"/>
          <w:szCs w:val="28"/>
        </w:rPr>
        <w:t>С:Предприятие</w:t>
      </w:r>
      <w:proofErr w:type="gramEnd"/>
      <w:r w:rsidRPr="003A7182">
        <w:rPr>
          <w:bCs/>
          <w:sz w:val="28"/>
          <w:szCs w:val="28"/>
        </w:rPr>
        <w:t xml:space="preserve">: механизмы </w:t>
      </w:r>
      <w:bookmarkStart w:id="38" w:name="_Hlk70346334"/>
      <w:r w:rsidRPr="003A7182">
        <w:rPr>
          <w:bCs/>
          <w:sz w:val="28"/>
          <w:szCs w:val="28"/>
        </w:rPr>
        <w:t>бухгалтерского учета</w:t>
      </w:r>
      <w:bookmarkEnd w:id="38"/>
      <w:r w:rsidRPr="003A7182">
        <w:rPr>
          <w:bCs/>
          <w:sz w:val="28"/>
          <w:szCs w:val="28"/>
        </w:rPr>
        <w:t>.</w:t>
      </w:r>
    </w:p>
    <w:p w14:paraId="4116A9F6" w14:textId="77777777" w:rsidR="003A7182" w:rsidRPr="003A7182" w:rsidRDefault="003A7182" w:rsidP="003A7182">
      <w:pPr>
        <w:pStyle w:val="ac"/>
        <w:numPr>
          <w:ilvl w:val="0"/>
          <w:numId w:val="12"/>
        </w:numPr>
        <w:spacing w:after="200" w:line="276" w:lineRule="auto"/>
        <w:jc w:val="both"/>
        <w:rPr>
          <w:sz w:val="28"/>
          <w:szCs w:val="28"/>
        </w:rPr>
      </w:pPr>
      <w:r w:rsidRPr="003A7182">
        <w:rPr>
          <w:bCs/>
          <w:sz w:val="28"/>
          <w:szCs w:val="28"/>
        </w:rPr>
        <w:t>Основные механизмы системы 1</w:t>
      </w:r>
      <w:proofErr w:type="gramStart"/>
      <w:r w:rsidRPr="003A7182">
        <w:rPr>
          <w:bCs/>
          <w:sz w:val="28"/>
          <w:szCs w:val="28"/>
        </w:rPr>
        <w:t>С:Предприятие</w:t>
      </w:r>
      <w:proofErr w:type="gramEnd"/>
      <w:r w:rsidRPr="003A7182">
        <w:rPr>
          <w:bCs/>
          <w:sz w:val="28"/>
          <w:szCs w:val="28"/>
        </w:rPr>
        <w:t xml:space="preserve">: механизм </w:t>
      </w:r>
      <w:bookmarkStart w:id="39" w:name="_Hlk70346427"/>
      <w:r w:rsidRPr="003A7182">
        <w:rPr>
          <w:bCs/>
          <w:sz w:val="28"/>
          <w:szCs w:val="28"/>
        </w:rPr>
        <w:t>сложных периодических расчетов</w:t>
      </w:r>
      <w:bookmarkEnd w:id="39"/>
      <w:r w:rsidRPr="003A7182">
        <w:rPr>
          <w:bCs/>
          <w:sz w:val="28"/>
          <w:szCs w:val="28"/>
        </w:rPr>
        <w:t>.</w:t>
      </w:r>
    </w:p>
    <w:p w14:paraId="1D830D39" w14:textId="77777777" w:rsidR="003A7182" w:rsidRPr="003A7182" w:rsidRDefault="003A7182" w:rsidP="003A7182">
      <w:pPr>
        <w:pStyle w:val="ac"/>
        <w:numPr>
          <w:ilvl w:val="0"/>
          <w:numId w:val="12"/>
        </w:numPr>
        <w:spacing w:after="200" w:line="276" w:lineRule="auto"/>
        <w:jc w:val="both"/>
        <w:rPr>
          <w:sz w:val="28"/>
          <w:szCs w:val="28"/>
        </w:rPr>
      </w:pPr>
      <w:r w:rsidRPr="003A7182">
        <w:rPr>
          <w:bCs/>
          <w:sz w:val="28"/>
          <w:szCs w:val="28"/>
        </w:rPr>
        <w:lastRenderedPageBreak/>
        <w:t>Основные механизмы системы 1</w:t>
      </w:r>
      <w:proofErr w:type="gramStart"/>
      <w:r w:rsidRPr="003A7182">
        <w:rPr>
          <w:bCs/>
          <w:sz w:val="28"/>
          <w:szCs w:val="28"/>
        </w:rPr>
        <w:t>С:Предприятие</w:t>
      </w:r>
      <w:proofErr w:type="gramEnd"/>
      <w:r w:rsidRPr="003A7182">
        <w:rPr>
          <w:bCs/>
          <w:sz w:val="28"/>
          <w:szCs w:val="28"/>
        </w:rPr>
        <w:t xml:space="preserve">: </w:t>
      </w:r>
      <w:bookmarkStart w:id="40" w:name="_Hlk70346494"/>
      <w:r w:rsidRPr="003A7182">
        <w:rPr>
          <w:bCs/>
          <w:sz w:val="28"/>
          <w:szCs w:val="28"/>
        </w:rPr>
        <w:t>механизмы анализа данных и прогнозирования</w:t>
      </w:r>
      <w:bookmarkEnd w:id="40"/>
      <w:r w:rsidRPr="003A7182">
        <w:rPr>
          <w:bCs/>
          <w:sz w:val="28"/>
          <w:szCs w:val="28"/>
        </w:rPr>
        <w:t>.</w:t>
      </w:r>
    </w:p>
    <w:p w14:paraId="479F08CA" w14:textId="77777777" w:rsidR="003A7182" w:rsidRPr="003A7182" w:rsidRDefault="003A7182" w:rsidP="003A7182">
      <w:pPr>
        <w:pStyle w:val="ac"/>
        <w:numPr>
          <w:ilvl w:val="0"/>
          <w:numId w:val="12"/>
        </w:numPr>
        <w:spacing w:after="200" w:line="276" w:lineRule="auto"/>
        <w:jc w:val="both"/>
        <w:rPr>
          <w:sz w:val="28"/>
          <w:szCs w:val="28"/>
        </w:rPr>
      </w:pPr>
      <w:bookmarkStart w:id="41" w:name="_Hlk70346921"/>
      <w:r w:rsidRPr="003A7182">
        <w:rPr>
          <w:sz w:val="28"/>
          <w:szCs w:val="28"/>
        </w:rPr>
        <w:t xml:space="preserve">Язык запросов. Общая схема выполнения запросов. </w:t>
      </w:r>
    </w:p>
    <w:p w14:paraId="3B21195B" w14:textId="77777777" w:rsidR="003A7182" w:rsidRPr="003A7182" w:rsidRDefault="003A7182" w:rsidP="003A7182">
      <w:pPr>
        <w:pStyle w:val="ac"/>
        <w:numPr>
          <w:ilvl w:val="0"/>
          <w:numId w:val="12"/>
        </w:numPr>
        <w:spacing w:after="200" w:line="276" w:lineRule="auto"/>
        <w:jc w:val="both"/>
        <w:rPr>
          <w:sz w:val="28"/>
          <w:szCs w:val="28"/>
        </w:rPr>
      </w:pPr>
      <w:r w:rsidRPr="003A7182">
        <w:rPr>
          <w:sz w:val="28"/>
          <w:szCs w:val="28"/>
        </w:rPr>
        <w:t>Синтаксис текста запросов</w:t>
      </w:r>
      <w:bookmarkEnd w:id="41"/>
      <w:r w:rsidRPr="003A7182">
        <w:rPr>
          <w:sz w:val="28"/>
          <w:szCs w:val="28"/>
        </w:rPr>
        <w:t>. Ключевые слова языка запросов.</w:t>
      </w:r>
    </w:p>
    <w:p w14:paraId="7FD68814" w14:textId="77777777" w:rsidR="003A7182" w:rsidRPr="003A7182" w:rsidRDefault="003A7182" w:rsidP="003A7182">
      <w:pPr>
        <w:pStyle w:val="ac"/>
        <w:numPr>
          <w:ilvl w:val="0"/>
          <w:numId w:val="12"/>
        </w:numPr>
        <w:spacing w:after="200" w:line="276" w:lineRule="auto"/>
        <w:jc w:val="both"/>
        <w:rPr>
          <w:sz w:val="28"/>
          <w:szCs w:val="28"/>
        </w:rPr>
      </w:pPr>
      <w:bookmarkStart w:id="42" w:name="_Hlk70347279"/>
      <w:r w:rsidRPr="003A7182">
        <w:rPr>
          <w:sz w:val="28"/>
          <w:szCs w:val="28"/>
        </w:rPr>
        <w:t>Программные модули системы 1</w:t>
      </w:r>
      <w:proofErr w:type="gramStart"/>
      <w:r w:rsidRPr="003A7182">
        <w:rPr>
          <w:sz w:val="28"/>
          <w:szCs w:val="28"/>
        </w:rPr>
        <w:t>С:Предприятие</w:t>
      </w:r>
      <w:proofErr w:type="gramEnd"/>
      <w:r w:rsidRPr="003A7182">
        <w:rPr>
          <w:sz w:val="28"/>
          <w:szCs w:val="28"/>
        </w:rPr>
        <w:t>. Формат программного модуля.</w:t>
      </w:r>
      <w:bookmarkStart w:id="43" w:name="_Hlk70347443"/>
      <w:bookmarkEnd w:id="42"/>
      <w:r w:rsidRPr="003A7182">
        <w:rPr>
          <w:sz w:val="28"/>
          <w:szCs w:val="28"/>
        </w:rPr>
        <w:t xml:space="preserve"> Виды программных модулей, их характеристики и назначение.</w:t>
      </w:r>
      <w:bookmarkEnd w:id="43"/>
    </w:p>
    <w:p w14:paraId="642F672B" w14:textId="09300435" w:rsidR="003A7182" w:rsidRPr="003A7182" w:rsidRDefault="003A7182" w:rsidP="009E51C5">
      <w:pPr>
        <w:pStyle w:val="ac"/>
        <w:numPr>
          <w:ilvl w:val="0"/>
          <w:numId w:val="12"/>
        </w:numPr>
        <w:jc w:val="both"/>
        <w:rPr>
          <w:sz w:val="28"/>
          <w:szCs w:val="28"/>
        </w:rPr>
      </w:pPr>
      <w:bookmarkStart w:id="44" w:name="_Hlk70347574"/>
      <w:r w:rsidRPr="003A7182">
        <w:rPr>
          <w:sz w:val="28"/>
          <w:szCs w:val="28"/>
        </w:rPr>
        <w:t>Назначение, специфика и синтаксис встроенного языка системы 1</w:t>
      </w:r>
      <w:proofErr w:type="gramStart"/>
      <w:r w:rsidRPr="003A7182">
        <w:rPr>
          <w:sz w:val="28"/>
          <w:szCs w:val="28"/>
        </w:rPr>
        <w:t>С:Предприятие</w:t>
      </w:r>
      <w:proofErr w:type="gramEnd"/>
      <w:r w:rsidRPr="003A7182">
        <w:rPr>
          <w:sz w:val="28"/>
          <w:szCs w:val="28"/>
        </w:rPr>
        <w:t xml:space="preserve">. </w:t>
      </w:r>
      <w:bookmarkStart w:id="45" w:name="_Hlk70347718"/>
      <w:bookmarkEnd w:id="44"/>
      <w:r w:rsidRPr="003A7182">
        <w:rPr>
          <w:sz w:val="28"/>
          <w:szCs w:val="28"/>
        </w:rPr>
        <w:t>Типы данных и операторы встроенного языка</w:t>
      </w:r>
      <w:bookmarkEnd w:id="45"/>
      <w:r w:rsidRPr="003A7182">
        <w:rPr>
          <w:sz w:val="28"/>
          <w:szCs w:val="28"/>
        </w:rPr>
        <w:t>.</w:t>
      </w:r>
    </w:p>
    <w:p w14:paraId="0995B8DD" w14:textId="77777777" w:rsidR="003A7182" w:rsidRPr="003A7182" w:rsidRDefault="003A7182" w:rsidP="009E51C5">
      <w:pPr>
        <w:pStyle w:val="ac"/>
        <w:numPr>
          <w:ilvl w:val="0"/>
          <w:numId w:val="12"/>
        </w:numPr>
        <w:jc w:val="both"/>
        <w:rPr>
          <w:sz w:val="28"/>
          <w:szCs w:val="28"/>
        </w:rPr>
      </w:pPr>
      <w:bookmarkStart w:id="46" w:name="_Hlk70347831"/>
      <w:r w:rsidRPr="003A7182">
        <w:rPr>
          <w:sz w:val="28"/>
          <w:szCs w:val="28"/>
        </w:rPr>
        <w:t>Коллекции значений. Работа с коллекциями значений.</w:t>
      </w:r>
    </w:p>
    <w:bookmarkEnd w:id="46"/>
    <w:p w14:paraId="1A676327" w14:textId="77777777" w:rsidR="009E51C5" w:rsidRDefault="009E51C5" w:rsidP="009E51C5">
      <w:pPr>
        <w:ind w:left="360"/>
        <w:jc w:val="center"/>
        <w:rPr>
          <w:b/>
          <w:bCs/>
          <w:i/>
          <w:color w:val="000000"/>
          <w:sz w:val="28"/>
          <w:szCs w:val="28"/>
        </w:rPr>
      </w:pPr>
    </w:p>
    <w:p w14:paraId="29374525" w14:textId="2F318927" w:rsidR="003A7182" w:rsidRPr="003A7182" w:rsidRDefault="003A7182" w:rsidP="009E51C5">
      <w:pPr>
        <w:ind w:left="360"/>
        <w:jc w:val="center"/>
        <w:rPr>
          <w:b/>
          <w:bCs/>
          <w:i/>
          <w:color w:val="000000"/>
          <w:sz w:val="28"/>
          <w:szCs w:val="28"/>
        </w:rPr>
      </w:pPr>
      <w:r w:rsidRPr="003A7182">
        <w:rPr>
          <w:b/>
          <w:bCs/>
          <w:i/>
          <w:color w:val="000000"/>
          <w:sz w:val="28"/>
          <w:szCs w:val="28"/>
        </w:rPr>
        <w:t>Методические материалы, определяющие процедуры оценивания</w:t>
      </w:r>
    </w:p>
    <w:p w14:paraId="48646B6A" w14:textId="77777777" w:rsidR="003A7182" w:rsidRPr="003A7182" w:rsidRDefault="003A7182" w:rsidP="003A7182">
      <w:pPr>
        <w:ind w:left="360"/>
        <w:jc w:val="center"/>
        <w:rPr>
          <w:b/>
          <w:bCs/>
          <w:i/>
          <w:color w:val="000000"/>
          <w:sz w:val="28"/>
          <w:szCs w:val="28"/>
        </w:rPr>
      </w:pPr>
      <w:r w:rsidRPr="003A7182">
        <w:rPr>
          <w:b/>
          <w:bCs/>
          <w:i/>
          <w:color w:val="000000"/>
          <w:sz w:val="28"/>
          <w:szCs w:val="28"/>
        </w:rPr>
        <w:t>знаний, умений</w:t>
      </w:r>
    </w:p>
    <w:p w14:paraId="4F79AC94" w14:textId="77777777" w:rsidR="003A7182" w:rsidRPr="003A7182" w:rsidRDefault="003A7182" w:rsidP="00366BF1">
      <w:pPr>
        <w:jc w:val="both"/>
        <w:rPr>
          <w:rFonts w:eastAsia="Calibri"/>
          <w:color w:val="000000"/>
          <w:kern w:val="24"/>
          <w:sz w:val="28"/>
          <w:szCs w:val="28"/>
        </w:rPr>
      </w:pPr>
      <w:r w:rsidRPr="003A7182">
        <w:rPr>
          <w:rFonts w:eastAsia="Calibri"/>
          <w:color w:val="000000"/>
          <w:kern w:val="24"/>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A7182">
        <w:rPr>
          <w:rFonts w:eastAsia="Calibri"/>
          <w:color w:val="000000"/>
          <w:kern w:val="24"/>
          <w:sz w:val="28"/>
          <w:szCs w:val="28"/>
        </w:rPr>
        <w:t>бакалавриата</w:t>
      </w:r>
      <w:proofErr w:type="spellEnd"/>
      <w:r w:rsidRPr="003A7182">
        <w:rPr>
          <w:rFonts w:eastAsia="Calibri"/>
          <w:color w:val="000000"/>
          <w:kern w:val="24"/>
          <w:sz w:val="28"/>
          <w:szCs w:val="28"/>
        </w:rPr>
        <w:t xml:space="preserve"> и магистратуры в Финансовом университете».</w:t>
      </w:r>
    </w:p>
    <w:p w14:paraId="4F9241C6" w14:textId="77777777" w:rsidR="005254A4" w:rsidRPr="002A7364" w:rsidRDefault="005254A4" w:rsidP="003A7182">
      <w:pPr>
        <w:pStyle w:val="ac"/>
        <w:ind w:left="360" w:right="-610"/>
        <w:jc w:val="both"/>
        <w:rPr>
          <w:sz w:val="28"/>
          <w:szCs w:val="28"/>
        </w:rPr>
      </w:pPr>
    </w:p>
    <w:p w14:paraId="7F50A11D" w14:textId="00EAD4F8" w:rsidR="000E6EA5" w:rsidRDefault="000E6EA5" w:rsidP="009E51C5">
      <w:pPr>
        <w:pStyle w:val="116"/>
        <w:tabs>
          <w:tab w:val="clear" w:pos="1512"/>
        </w:tabs>
        <w:spacing w:before="0" w:after="0" w:line="240" w:lineRule="auto"/>
        <w:ind w:left="0" w:right="-22" w:firstLine="0"/>
        <w:jc w:val="both"/>
        <w:rPr>
          <w:rFonts w:ascii="Times New Roman" w:hAnsi="Times New Roman" w:cs="Times New Roman"/>
          <w:bCs w:val="0"/>
          <w:sz w:val="28"/>
          <w:szCs w:val="28"/>
        </w:rPr>
      </w:pPr>
      <w:bookmarkStart w:id="47" w:name="_Toc135134093"/>
      <w:r w:rsidRPr="000E6EA5">
        <w:rPr>
          <w:rFonts w:ascii="Times New Roman" w:hAnsi="Times New Roman" w:cs="Times New Roman"/>
          <w:bCs w:val="0"/>
          <w:sz w:val="28"/>
          <w:szCs w:val="28"/>
        </w:rPr>
        <w:t xml:space="preserve">8. </w:t>
      </w:r>
      <w:bookmarkStart w:id="48" w:name="_Toc422097294"/>
      <w:bookmarkStart w:id="49" w:name="_Toc500499442"/>
      <w:bookmarkStart w:id="50" w:name="_Toc25076602"/>
      <w:r w:rsidRPr="000E6EA5">
        <w:rPr>
          <w:rFonts w:ascii="Times New Roman" w:hAnsi="Times New Roman" w:cs="Times New Roman"/>
          <w:bCs w:val="0"/>
          <w:sz w:val="28"/>
          <w:szCs w:val="28"/>
        </w:rPr>
        <w:t>Перечень основной и дополнительной учебной литературы, необходимой для освоения дисциплины:</w:t>
      </w:r>
      <w:bookmarkEnd w:id="47"/>
      <w:bookmarkEnd w:id="48"/>
      <w:bookmarkEnd w:id="49"/>
      <w:bookmarkEnd w:id="50"/>
    </w:p>
    <w:p w14:paraId="3CB6C111" w14:textId="77777777" w:rsidR="00E209B7" w:rsidRDefault="00E209B7" w:rsidP="009E51C5">
      <w:pPr>
        <w:ind w:left="1069"/>
        <w:jc w:val="center"/>
        <w:rPr>
          <w:b/>
          <w:i/>
          <w:sz w:val="28"/>
          <w:szCs w:val="28"/>
        </w:rPr>
      </w:pPr>
      <w:r w:rsidRPr="00B95214">
        <w:rPr>
          <w:b/>
          <w:i/>
          <w:sz w:val="28"/>
          <w:szCs w:val="28"/>
        </w:rPr>
        <w:t>Основная литература</w:t>
      </w:r>
    </w:p>
    <w:p w14:paraId="4A197334" w14:textId="77777777" w:rsidR="00E209B7" w:rsidRDefault="00E209B7" w:rsidP="009E51C5">
      <w:pPr>
        <w:pStyle w:val="ac"/>
        <w:numPr>
          <w:ilvl w:val="0"/>
          <w:numId w:val="42"/>
        </w:numPr>
        <w:ind w:left="284" w:right="-22" w:hanging="284"/>
        <w:jc w:val="both"/>
        <w:rPr>
          <w:rFonts w:eastAsia="MS Mincho"/>
          <w:color w:val="000000"/>
          <w:sz w:val="28"/>
          <w:szCs w:val="28"/>
          <w:lang w:eastAsia="ja-JP"/>
        </w:rPr>
      </w:pPr>
      <w:r w:rsidRPr="0090670F">
        <w:rPr>
          <w:rFonts w:eastAsia="MS Mincho"/>
          <w:color w:val="000000"/>
          <w:sz w:val="28"/>
          <w:szCs w:val="28"/>
          <w:lang w:eastAsia="ja-JP"/>
        </w:rPr>
        <w:t>Дадян, Э.</w:t>
      </w:r>
      <w:r>
        <w:rPr>
          <w:rFonts w:eastAsia="MS Mincho"/>
          <w:color w:val="000000"/>
          <w:sz w:val="28"/>
          <w:szCs w:val="28"/>
          <w:lang w:eastAsia="ja-JP"/>
        </w:rPr>
        <w:t xml:space="preserve"> </w:t>
      </w:r>
      <w:r w:rsidRPr="0090670F">
        <w:rPr>
          <w:rFonts w:eastAsia="MS Mincho"/>
          <w:color w:val="000000"/>
          <w:sz w:val="28"/>
          <w:szCs w:val="28"/>
          <w:lang w:eastAsia="ja-JP"/>
        </w:rPr>
        <w:t>Г. Конфигурирование и моделирование в системе «1</w:t>
      </w:r>
      <w:proofErr w:type="gramStart"/>
      <w:r w:rsidRPr="0090670F">
        <w:rPr>
          <w:rFonts w:eastAsia="MS Mincho"/>
          <w:color w:val="000000"/>
          <w:sz w:val="28"/>
          <w:szCs w:val="28"/>
          <w:lang w:eastAsia="ja-JP"/>
        </w:rPr>
        <w:t>С</w:t>
      </w:r>
      <w:r>
        <w:rPr>
          <w:rFonts w:eastAsia="MS Mincho"/>
          <w:color w:val="000000"/>
          <w:sz w:val="28"/>
          <w:szCs w:val="28"/>
          <w:lang w:eastAsia="ja-JP"/>
        </w:rPr>
        <w:t xml:space="preserve"> </w:t>
      </w:r>
      <w:r w:rsidRPr="0090670F">
        <w:rPr>
          <w:rFonts w:eastAsia="MS Mincho"/>
          <w:color w:val="000000"/>
          <w:sz w:val="28"/>
          <w:szCs w:val="28"/>
          <w:lang w:eastAsia="ja-JP"/>
        </w:rPr>
        <w:t>:</w:t>
      </w:r>
      <w:proofErr w:type="gramEnd"/>
      <w:r w:rsidRPr="0090670F">
        <w:rPr>
          <w:rFonts w:eastAsia="MS Mincho"/>
          <w:color w:val="000000"/>
          <w:sz w:val="28"/>
          <w:szCs w:val="28"/>
          <w:lang w:eastAsia="ja-JP"/>
        </w:rPr>
        <w:t xml:space="preserve"> Предприятие»: учебник / Э.</w:t>
      </w:r>
      <w:r>
        <w:rPr>
          <w:rFonts w:eastAsia="MS Mincho"/>
          <w:color w:val="000000"/>
          <w:sz w:val="28"/>
          <w:szCs w:val="28"/>
          <w:lang w:eastAsia="ja-JP"/>
        </w:rPr>
        <w:t xml:space="preserve"> </w:t>
      </w:r>
      <w:r w:rsidRPr="0090670F">
        <w:rPr>
          <w:rFonts w:eastAsia="MS Mincho"/>
          <w:color w:val="000000"/>
          <w:sz w:val="28"/>
          <w:szCs w:val="28"/>
          <w:lang w:eastAsia="ja-JP"/>
        </w:rPr>
        <w:t xml:space="preserve">Г. Дадян. — </w:t>
      </w:r>
      <w:proofErr w:type="gramStart"/>
      <w:r w:rsidRPr="0090670F">
        <w:rPr>
          <w:rFonts w:eastAsia="MS Mincho"/>
          <w:color w:val="000000"/>
          <w:sz w:val="28"/>
          <w:szCs w:val="28"/>
          <w:lang w:eastAsia="ja-JP"/>
        </w:rPr>
        <w:t>Москва</w:t>
      </w:r>
      <w:r>
        <w:rPr>
          <w:rFonts w:eastAsia="MS Mincho"/>
          <w:color w:val="000000"/>
          <w:sz w:val="28"/>
          <w:szCs w:val="28"/>
          <w:lang w:eastAsia="ja-JP"/>
        </w:rPr>
        <w:t xml:space="preserve"> </w:t>
      </w:r>
      <w:r w:rsidRPr="0090670F">
        <w:rPr>
          <w:rFonts w:eastAsia="MS Mincho"/>
          <w:color w:val="000000"/>
          <w:sz w:val="28"/>
          <w:szCs w:val="28"/>
          <w:lang w:eastAsia="ja-JP"/>
        </w:rPr>
        <w:t>:</w:t>
      </w:r>
      <w:proofErr w:type="gramEnd"/>
      <w:r w:rsidRPr="0090670F">
        <w:rPr>
          <w:rFonts w:eastAsia="MS Mincho"/>
          <w:color w:val="000000"/>
          <w:sz w:val="28"/>
          <w:szCs w:val="28"/>
          <w:lang w:eastAsia="ja-JP"/>
        </w:rPr>
        <w:t xml:space="preserve"> Вузовский учебник</w:t>
      </w:r>
      <w:r>
        <w:rPr>
          <w:rFonts w:eastAsia="MS Mincho"/>
          <w:color w:val="000000"/>
          <w:sz w:val="28"/>
          <w:szCs w:val="28"/>
          <w:lang w:eastAsia="ja-JP"/>
        </w:rPr>
        <w:t xml:space="preserve"> : ИНФРА-М, 2018. — 417 с</w:t>
      </w:r>
      <w:r w:rsidRPr="0090670F">
        <w:rPr>
          <w:rFonts w:eastAsia="MS Mincho"/>
          <w:color w:val="000000"/>
          <w:sz w:val="28"/>
          <w:szCs w:val="28"/>
          <w:lang w:eastAsia="ja-JP"/>
        </w:rPr>
        <w:t xml:space="preserve">. – </w:t>
      </w:r>
      <w:proofErr w:type="gramStart"/>
      <w:r w:rsidRPr="0090670F">
        <w:rPr>
          <w:rFonts w:eastAsia="MS Mincho"/>
          <w:color w:val="000000"/>
          <w:sz w:val="28"/>
          <w:szCs w:val="28"/>
          <w:lang w:eastAsia="ja-JP"/>
        </w:rPr>
        <w:t>Текст :</w:t>
      </w:r>
      <w:proofErr w:type="gramEnd"/>
      <w:r w:rsidRPr="0090670F">
        <w:rPr>
          <w:rFonts w:eastAsia="MS Mincho"/>
          <w:color w:val="000000"/>
          <w:sz w:val="28"/>
          <w:szCs w:val="28"/>
          <w:lang w:eastAsia="ja-JP"/>
        </w:rPr>
        <w:t xml:space="preserve"> непосредственный. – То же. – 2023. – ЭБС ZNANIUM.com. - URL: http://znanium.com/catalog/product/2008786 (дата обращения: 20.03.2023). - </w:t>
      </w:r>
      <w:proofErr w:type="gramStart"/>
      <w:r w:rsidRPr="0090670F">
        <w:rPr>
          <w:rFonts w:eastAsia="MS Mincho"/>
          <w:color w:val="000000"/>
          <w:sz w:val="28"/>
          <w:szCs w:val="28"/>
          <w:lang w:eastAsia="ja-JP"/>
        </w:rPr>
        <w:t>Текст :</w:t>
      </w:r>
      <w:proofErr w:type="gramEnd"/>
      <w:r w:rsidRPr="0090670F">
        <w:rPr>
          <w:rFonts w:eastAsia="MS Mincho"/>
          <w:color w:val="000000"/>
          <w:sz w:val="28"/>
          <w:szCs w:val="28"/>
          <w:lang w:eastAsia="ja-JP"/>
        </w:rPr>
        <w:t xml:space="preserve"> электронный.</w:t>
      </w:r>
    </w:p>
    <w:p w14:paraId="5F85D3AF" w14:textId="77777777" w:rsidR="009E51C5" w:rsidRDefault="009E51C5" w:rsidP="009E51C5">
      <w:pPr>
        <w:widowControl/>
        <w:autoSpaceDE/>
        <w:autoSpaceDN/>
        <w:adjustRightInd/>
        <w:ind w:left="284" w:right="-610" w:hanging="284"/>
        <w:jc w:val="center"/>
        <w:rPr>
          <w:rFonts w:eastAsia="MS Mincho"/>
          <w:b/>
          <w:i/>
          <w:color w:val="000000"/>
          <w:sz w:val="28"/>
          <w:szCs w:val="28"/>
          <w:lang w:eastAsia="ja-JP"/>
        </w:rPr>
      </w:pPr>
    </w:p>
    <w:p w14:paraId="49891816" w14:textId="03AEAF40" w:rsidR="00E209B7" w:rsidRPr="00E97072" w:rsidRDefault="00E209B7" w:rsidP="009E51C5">
      <w:pPr>
        <w:widowControl/>
        <w:autoSpaceDE/>
        <w:autoSpaceDN/>
        <w:adjustRightInd/>
        <w:ind w:left="284" w:right="-610" w:hanging="284"/>
        <w:jc w:val="center"/>
        <w:rPr>
          <w:rFonts w:eastAsia="MS Mincho"/>
          <w:b/>
          <w:i/>
          <w:color w:val="000000"/>
          <w:sz w:val="28"/>
          <w:szCs w:val="28"/>
          <w:lang w:eastAsia="ja-JP"/>
        </w:rPr>
      </w:pPr>
      <w:r w:rsidRPr="00E97072">
        <w:rPr>
          <w:rFonts w:eastAsia="MS Mincho"/>
          <w:b/>
          <w:i/>
          <w:color w:val="000000"/>
          <w:sz w:val="28"/>
          <w:szCs w:val="28"/>
          <w:lang w:eastAsia="ja-JP"/>
        </w:rPr>
        <w:t>Дополнительная литература</w:t>
      </w:r>
    </w:p>
    <w:p w14:paraId="2B6DCFE5" w14:textId="77777777" w:rsidR="00E209B7" w:rsidRPr="0090670F" w:rsidRDefault="00E209B7" w:rsidP="009E51C5">
      <w:pPr>
        <w:pStyle w:val="ac"/>
        <w:numPr>
          <w:ilvl w:val="0"/>
          <w:numId w:val="42"/>
        </w:numPr>
        <w:ind w:left="284" w:right="-22" w:hanging="284"/>
        <w:jc w:val="both"/>
        <w:rPr>
          <w:bCs/>
          <w:sz w:val="28"/>
          <w:szCs w:val="28"/>
        </w:rPr>
      </w:pPr>
      <w:r w:rsidRPr="0090670F">
        <w:rPr>
          <w:bCs/>
          <w:sz w:val="28"/>
          <w:szCs w:val="28"/>
        </w:rPr>
        <w:t>Дадян, Э. Г. Проектирование бизнес-приложений в системе "1</w:t>
      </w:r>
      <w:proofErr w:type="gramStart"/>
      <w:r w:rsidRPr="0090670F">
        <w:rPr>
          <w:bCs/>
          <w:sz w:val="28"/>
          <w:szCs w:val="28"/>
        </w:rPr>
        <w:t>С :</w:t>
      </w:r>
      <w:proofErr w:type="gramEnd"/>
      <w:r w:rsidRPr="0090670F">
        <w:rPr>
          <w:bCs/>
          <w:sz w:val="28"/>
          <w:szCs w:val="28"/>
        </w:rPr>
        <w:t xml:space="preserve"> Предприятие 8": учебное пособие / Э. Г. Дадян. – </w:t>
      </w:r>
      <w:proofErr w:type="gramStart"/>
      <w:r w:rsidRPr="0090670F">
        <w:rPr>
          <w:bCs/>
          <w:sz w:val="28"/>
          <w:szCs w:val="28"/>
        </w:rPr>
        <w:t>Москва :</w:t>
      </w:r>
      <w:proofErr w:type="gramEnd"/>
      <w:r w:rsidRPr="0090670F">
        <w:rPr>
          <w:bCs/>
          <w:sz w:val="28"/>
          <w:szCs w:val="28"/>
        </w:rPr>
        <w:t xml:space="preserve"> Вузовский учебник : НИЦ ИНФРА-М, 2014. - 283 с. – </w:t>
      </w:r>
      <w:proofErr w:type="gramStart"/>
      <w:r w:rsidRPr="0090670F">
        <w:rPr>
          <w:bCs/>
          <w:sz w:val="28"/>
          <w:szCs w:val="28"/>
        </w:rPr>
        <w:t>Текст :</w:t>
      </w:r>
      <w:proofErr w:type="gramEnd"/>
      <w:r w:rsidRPr="0090670F">
        <w:rPr>
          <w:bCs/>
          <w:sz w:val="28"/>
          <w:szCs w:val="28"/>
        </w:rPr>
        <w:t xml:space="preserve"> непосредственный. - То же. – ЭБС ZNANIUM.com. - URL: http://znanium.com/catalog/product/416778 (дата обращения: 20.03.2023). - </w:t>
      </w:r>
      <w:proofErr w:type="gramStart"/>
      <w:r w:rsidRPr="0090670F">
        <w:rPr>
          <w:bCs/>
          <w:sz w:val="28"/>
          <w:szCs w:val="28"/>
        </w:rPr>
        <w:t>Текст :</w:t>
      </w:r>
      <w:proofErr w:type="gramEnd"/>
      <w:r w:rsidRPr="0090670F">
        <w:rPr>
          <w:bCs/>
          <w:sz w:val="28"/>
          <w:szCs w:val="28"/>
        </w:rPr>
        <w:t xml:space="preserve"> электронный.</w:t>
      </w:r>
    </w:p>
    <w:p w14:paraId="2ECD5E1B" w14:textId="77777777" w:rsidR="00E209B7" w:rsidRPr="000C77A7" w:rsidRDefault="00E209B7" w:rsidP="00E209B7">
      <w:pPr>
        <w:numPr>
          <w:ilvl w:val="0"/>
          <w:numId w:val="42"/>
        </w:numPr>
        <w:spacing w:line="264" w:lineRule="auto"/>
        <w:ind w:left="284" w:right="-22" w:hanging="284"/>
        <w:jc w:val="both"/>
        <w:rPr>
          <w:bCs/>
          <w:sz w:val="28"/>
          <w:szCs w:val="28"/>
        </w:rPr>
      </w:pPr>
      <w:r w:rsidRPr="000C77A7">
        <w:rPr>
          <w:bCs/>
          <w:sz w:val="28"/>
          <w:szCs w:val="28"/>
        </w:rPr>
        <w:t>Дадян, Э.</w:t>
      </w:r>
      <w:r>
        <w:rPr>
          <w:bCs/>
          <w:sz w:val="28"/>
          <w:szCs w:val="28"/>
        </w:rPr>
        <w:t xml:space="preserve"> </w:t>
      </w:r>
      <w:r w:rsidRPr="000C77A7">
        <w:rPr>
          <w:bCs/>
          <w:sz w:val="28"/>
          <w:szCs w:val="28"/>
        </w:rPr>
        <w:t xml:space="preserve">Г. Основы языка программирования 1C </w:t>
      </w:r>
      <w:proofErr w:type="gramStart"/>
      <w:r w:rsidRPr="000C77A7">
        <w:rPr>
          <w:bCs/>
          <w:sz w:val="28"/>
          <w:szCs w:val="28"/>
        </w:rPr>
        <w:t>8.3</w:t>
      </w:r>
      <w:r>
        <w:rPr>
          <w:bCs/>
          <w:sz w:val="28"/>
          <w:szCs w:val="28"/>
        </w:rPr>
        <w:t xml:space="preserve"> </w:t>
      </w:r>
      <w:r w:rsidRPr="000C77A7">
        <w:rPr>
          <w:bCs/>
          <w:sz w:val="28"/>
          <w:szCs w:val="28"/>
        </w:rPr>
        <w:t>:</w:t>
      </w:r>
      <w:proofErr w:type="gramEnd"/>
      <w:r w:rsidRPr="000C77A7">
        <w:rPr>
          <w:bCs/>
          <w:sz w:val="28"/>
          <w:szCs w:val="28"/>
        </w:rPr>
        <w:t xml:space="preserve"> учебное пособие / Э.</w:t>
      </w:r>
      <w:r>
        <w:rPr>
          <w:bCs/>
          <w:sz w:val="28"/>
          <w:szCs w:val="28"/>
        </w:rPr>
        <w:t xml:space="preserve"> </w:t>
      </w:r>
      <w:r w:rsidRPr="000C77A7">
        <w:rPr>
          <w:bCs/>
          <w:sz w:val="28"/>
          <w:szCs w:val="28"/>
        </w:rPr>
        <w:t xml:space="preserve">Г. Дадян. </w:t>
      </w:r>
      <w:r>
        <w:rPr>
          <w:bCs/>
          <w:sz w:val="28"/>
          <w:szCs w:val="28"/>
        </w:rPr>
        <w:t>–</w:t>
      </w:r>
      <w:r w:rsidRPr="000C77A7">
        <w:rPr>
          <w:bCs/>
          <w:sz w:val="28"/>
          <w:szCs w:val="28"/>
        </w:rPr>
        <w:t xml:space="preserve"> </w:t>
      </w:r>
      <w:proofErr w:type="gramStart"/>
      <w:r w:rsidRPr="000C77A7">
        <w:rPr>
          <w:bCs/>
          <w:sz w:val="28"/>
          <w:szCs w:val="28"/>
        </w:rPr>
        <w:t>Москва</w:t>
      </w:r>
      <w:r>
        <w:rPr>
          <w:bCs/>
          <w:sz w:val="28"/>
          <w:szCs w:val="28"/>
        </w:rPr>
        <w:t xml:space="preserve"> </w:t>
      </w:r>
      <w:r w:rsidRPr="000C77A7">
        <w:rPr>
          <w:bCs/>
          <w:sz w:val="28"/>
          <w:szCs w:val="28"/>
        </w:rPr>
        <w:t>:</w:t>
      </w:r>
      <w:proofErr w:type="gramEnd"/>
      <w:r w:rsidRPr="000C77A7">
        <w:rPr>
          <w:bCs/>
          <w:sz w:val="28"/>
          <w:szCs w:val="28"/>
        </w:rPr>
        <w:t xml:space="preserve"> Вузовский учебник</w:t>
      </w:r>
      <w:r>
        <w:rPr>
          <w:bCs/>
          <w:sz w:val="28"/>
          <w:szCs w:val="28"/>
        </w:rPr>
        <w:t xml:space="preserve"> : НИЦ ИНФРА-М, 2017. - 133 с. -</w:t>
      </w:r>
      <w:r w:rsidRPr="000C77A7">
        <w:rPr>
          <w:bCs/>
          <w:sz w:val="28"/>
          <w:szCs w:val="28"/>
        </w:rPr>
        <w:t xml:space="preserve"> </w:t>
      </w:r>
      <w:proofErr w:type="gramStart"/>
      <w:r w:rsidRPr="000C77A7">
        <w:rPr>
          <w:bCs/>
          <w:sz w:val="28"/>
          <w:szCs w:val="28"/>
        </w:rPr>
        <w:t>Текст :</w:t>
      </w:r>
      <w:proofErr w:type="gramEnd"/>
      <w:r w:rsidRPr="000C77A7">
        <w:rPr>
          <w:bCs/>
          <w:sz w:val="28"/>
          <w:szCs w:val="28"/>
        </w:rPr>
        <w:t xml:space="preserve"> непосредст</w:t>
      </w:r>
      <w:r>
        <w:rPr>
          <w:bCs/>
          <w:sz w:val="28"/>
          <w:szCs w:val="28"/>
        </w:rPr>
        <w:t xml:space="preserve">венный. – То же. – 2018. - ЭБС </w:t>
      </w:r>
      <w:r w:rsidRPr="000C77A7">
        <w:rPr>
          <w:bCs/>
          <w:sz w:val="28"/>
          <w:szCs w:val="28"/>
        </w:rPr>
        <w:t xml:space="preserve">ZNANIUM.com. - URL: http://znanium.com/catalog/product/926803 (дата обращения: 20.03.2023). - </w:t>
      </w:r>
      <w:proofErr w:type="gramStart"/>
      <w:r w:rsidRPr="000C77A7">
        <w:rPr>
          <w:bCs/>
          <w:sz w:val="28"/>
          <w:szCs w:val="28"/>
        </w:rPr>
        <w:t>Текст :</w:t>
      </w:r>
      <w:proofErr w:type="gramEnd"/>
      <w:r w:rsidRPr="000C77A7">
        <w:rPr>
          <w:bCs/>
          <w:sz w:val="28"/>
          <w:szCs w:val="28"/>
        </w:rPr>
        <w:t xml:space="preserve"> электронный.</w:t>
      </w:r>
    </w:p>
    <w:p w14:paraId="4BF8CCE4" w14:textId="3A8D9A84" w:rsidR="00E209B7" w:rsidRPr="00E209B7" w:rsidRDefault="00E209B7" w:rsidP="00E209B7">
      <w:pPr>
        <w:numPr>
          <w:ilvl w:val="0"/>
          <w:numId w:val="42"/>
        </w:numPr>
        <w:ind w:left="284" w:right="-22" w:hanging="284"/>
        <w:jc w:val="both"/>
        <w:rPr>
          <w:sz w:val="28"/>
          <w:szCs w:val="28"/>
        </w:rPr>
      </w:pPr>
      <w:proofErr w:type="spellStart"/>
      <w:r w:rsidRPr="00E209B7">
        <w:rPr>
          <w:sz w:val="28"/>
          <w:szCs w:val="28"/>
        </w:rPr>
        <w:t>Курбесов</w:t>
      </w:r>
      <w:proofErr w:type="spellEnd"/>
      <w:r w:rsidRPr="00E209B7">
        <w:rPr>
          <w:sz w:val="28"/>
          <w:szCs w:val="28"/>
        </w:rPr>
        <w:t xml:space="preserve">, А. В. Корпоративные информационные </w:t>
      </w:r>
      <w:proofErr w:type="gramStart"/>
      <w:r w:rsidRPr="00E209B7">
        <w:rPr>
          <w:sz w:val="28"/>
          <w:szCs w:val="28"/>
        </w:rPr>
        <w:t>системы :</w:t>
      </w:r>
      <w:proofErr w:type="gramEnd"/>
      <w:r w:rsidRPr="00E209B7">
        <w:rPr>
          <w:sz w:val="28"/>
          <w:szCs w:val="28"/>
        </w:rPr>
        <w:t xml:space="preserve"> учебное пособие / А. В. </w:t>
      </w:r>
      <w:proofErr w:type="spellStart"/>
      <w:r w:rsidRPr="00E209B7">
        <w:rPr>
          <w:sz w:val="28"/>
          <w:szCs w:val="28"/>
        </w:rPr>
        <w:t>Курбесов</w:t>
      </w:r>
      <w:proofErr w:type="spellEnd"/>
      <w:r w:rsidRPr="00E209B7">
        <w:rPr>
          <w:sz w:val="28"/>
          <w:szCs w:val="28"/>
        </w:rPr>
        <w:t>. - Ростов-на-</w:t>
      </w:r>
      <w:proofErr w:type="gramStart"/>
      <w:r w:rsidRPr="00E209B7">
        <w:rPr>
          <w:sz w:val="28"/>
          <w:szCs w:val="28"/>
        </w:rPr>
        <w:t>Дону :</w:t>
      </w:r>
      <w:proofErr w:type="gramEnd"/>
      <w:r w:rsidRPr="00E209B7">
        <w:rPr>
          <w:sz w:val="28"/>
          <w:szCs w:val="28"/>
        </w:rPr>
        <w:t xml:space="preserve"> Издательско-полиграфический комплекс РГЭУ (РИНХ), 2018. – 122 с. – ЭБС Университетская библиотека </w:t>
      </w:r>
      <w:r w:rsidRPr="00E209B7">
        <w:rPr>
          <w:sz w:val="28"/>
          <w:szCs w:val="28"/>
          <w:lang w:val="en-US"/>
        </w:rPr>
        <w:t>onlin</w:t>
      </w:r>
      <w:r w:rsidRPr="00E209B7">
        <w:rPr>
          <w:color w:val="000000" w:themeColor="text1"/>
          <w:sz w:val="28"/>
          <w:szCs w:val="28"/>
          <w:lang w:val="en-US"/>
        </w:rPr>
        <w:t>e</w:t>
      </w:r>
      <w:r w:rsidRPr="00E209B7">
        <w:rPr>
          <w:color w:val="000000" w:themeColor="text1"/>
          <w:sz w:val="28"/>
          <w:szCs w:val="28"/>
        </w:rPr>
        <w:t xml:space="preserve">. – </w:t>
      </w:r>
      <w:r w:rsidRPr="00E209B7">
        <w:rPr>
          <w:color w:val="000000" w:themeColor="text1"/>
          <w:sz w:val="28"/>
          <w:szCs w:val="28"/>
          <w:lang w:val="en-US"/>
        </w:rPr>
        <w:t>URL</w:t>
      </w:r>
      <w:r w:rsidRPr="00E209B7">
        <w:rPr>
          <w:color w:val="000000" w:themeColor="text1"/>
          <w:sz w:val="28"/>
          <w:szCs w:val="28"/>
        </w:rPr>
        <w:t xml:space="preserve">: </w:t>
      </w:r>
      <w:hyperlink r:id="rId11" w:history="1">
        <w:r w:rsidRPr="00E209B7">
          <w:rPr>
            <w:rStyle w:val="af4"/>
            <w:color w:val="000000" w:themeColor="text1"/>
            <w:sz w:val="28"/>
            <w:szCs w:val="28"/>
          </w:rPr>
          <w:t>http://biblioclub.ru/index.php?page=book_red&amp;id=567042&amp;sr=1</w:t>
        </w:r>
      </w:hyperlink>
      <w:r w:rsidRPr="00E209B7">
        <w:rPr>
          <w:sz w:val="28"/>
          <w:szCs w:val="28"/>
        </w:rPr>
        <w:t xml:space="preserve"> </w:t>
      </w:r>
      <w:r w:rsidRPr="00E209B7">
        <w:rPr>
          <w:bCs/>
          <w:sz w:val="28"/>
          <w:szCs w:val="28"/>
        </w:rPr>
        <w:t>(дата обращения: 20.03.2023). - Текст: электронный.</w:t>
      </w:r>
    </w:p>
    <w:p w14:paraId="2E8C7FC6" w14:textId="77777777" w:rsidR="00E209B7" w:rsidRDefault="00E209B7" w:rsidP="00C4424D">
      <w:pPr>
        <w:tabs>
          <w:tab w:val="num" w:pos="785"/>
        </w:tabs>
        <w:ind w:left="284" w:right="-23" w:hanging="284"/>
        <w:jc w:val="both"/>
        <w:outlineLvl w:val="2"/>
        <w:rPr>
          <w:bCs/>
          <w:sz w:val="28"/>
          <w:szCs w:val="28"/>
        </w:rPr>
      </w:pPr>
      <w:bookmarkStart w:id="51" w:name="_Toc135134094"/>
      <w:r>
        <w:rPr>
          <w:bCs/>
          <w:sz w:val="28"/>
          <w:szCs w:val="28"/>
        </w:rPr>
        <w:lastRenderedPageBreak/>
        <w:t xml:space="preserve">5. </w:t>
      </w:r>
      <w:r w:rsidR="009A4069" w:rsidRPr="009A4069">
        <w:rPr>
          <w:bCs/>
          <w:sz w:val="28"/>
          <w:szCs w:val="28"/>
        </w:rPr>
        <w:t>Онлайн-курс: «Основы разработки прикладных решений для 1С:Предприятие 8.1» (2 часа) - Национальный открытый университет «</w:t>
      </w:r>
      <w:proofErr w:type="spellStart"/>
      <w:r w:rsidR="009A4069" w:rsidRPr="009A4069">
        <w:rPr>
          <w:bCs/>
          <w:sz w:val="28"/>
          <w:szCs w:val="28"/>
        </w:rPr>
        <w:t>Интуит</w:t>
      </w:r>
      <w:proofErr w:type="spellEnd"/>
      <w:r w:rsidR="009A4069" w:rsidRPr="009A4069">
        <w:rPr>
          <w:bCs/>
          <w:sz w:val="28"/>
          <w:szCs w:val="28"/>
        </w:rPr>
        <w:t xml:space="preserve">» - </w:t>
      </w:r>
      <w:hyperlink r:id="rId12" w:history="1">
        <w:r w:rsidR="009A4069" w:rsidRPr="009A4069">
          <w:rPr>
            <w:rStyle w:val="af4"/>
            <w:bCs/>
            <w:sz w:val="28"/>
            <w:szCs w:val="28"/>
          </w:rPr>
          <w:t>https://intuit.ru/</w:t>
        </w:r>
        <w:bookmarkEnd w:id="51"/>
      </w:hyperlink>
    </w:p>
    <w:p w14:paraId="12094E6A" w14:textId="11172089" w:rsidR="00E209B7" w:rsidRDefault="00E209B7" w:rsidP="00C4424D">
      <w:pPr>
        <w:tabs>
          <w:tab w:val="num" w:pos="785"/>
          <w:tab w:val="left" w:pos="9214"/>
        </w:tabs>
        <w:ind w:left="426" w:right="-23" w:hanging="426"/>
        <w:jc w:val="both"/>
        <w:outlineLvl w:val="2"/>
        <w:rPr>
          <w:bCs/>
          <w:sz w:val="28"/>
          <w:szCs w:val="28"/>
        </w:rPr>
      </w:pPr>
      <w:bookmarkStart w:id="52" w:name="_Toc135134095"/>
      <w:r>
        <w:rPr>
          <w:bCs/>
          <w:sz w:val="28"/>
          <w:szCs w:val="28"/>
        </w:rPr>
        <w:t xml:space="preserve">6. </w:t>
      </w:r>
      <w:r w:rsidR="009A4069" w:rsidRPr="009A4069">
        <w:rPr>
          <w:bCs/>
          <w:sz w:val="28"/>
          <w:szCs w:val="28"/>
        </w:rPr>
        <w:t>Онлайн-курс: «Основы конфигурирования в системе "1С:Предприятие 8.0"» (6 часов) - Национальный открытый университет «</w:t>
      </w:r>
      <w:proofErr w:type="spellStart"/>
      <w:r w:rsidR="009A4069" w:rsidRPr="009A4069">
        <w:rPr>
          <w:bCs/>
          <w:sz w:val="28"/>
          <w:szCs w:val="28"/>
        </w:rPr>
        <w:t>Интуит</w:t>
      </w:r>
      <w:proofErr w:type="spellEnd"/>
      <w:r w:rsidR="009A4069" w:rsidRPr="009A4069">
        <w:rPr>
          <w:bCs/>
          <w:sz w:val="28"/>
          <w:szCs w:val="28"/>
        </w:rPr>
        <w:t xml:space="preserve">» </w:t>
      </w:r>
      <w:hyperlink r:id="rId13" w:history="1">
        <w:r w:rsidRPr="0083703F">
          <w:rPr>
            <w:rStyle w:val="af4"/>
            <w:bCs/>
            <w:sz w:val="28"/>
            <w:szCs w:val="28"/>
          </w:rPr>
          <w:t>https://intuit.ru/</w:t>
        </w:r>
        <w:bookmarkEnd w:id="52"/>
      </w:hyperlink>
    </w:p>
    <w:p w14:paraId="6FF17BBC" w14:textId="094A18EB" w:rsidR="009A4069" w:rsidRPr="009A4069" w:rsidRDefault="00E209B7" w:rsidP="00E209B7">
      <w:pPr>
        <w:tabs>
          <w:tab w:val="num" w:pos="785"/>
        </w:tabs>
        <w:spacing w:after="180" w:line="264" w:lineRule="auto"/>
        <w:ind w:left="426" w:right="-22" w:hanging="426"/>
        <w:jc w:val="both"/>
        <w:outlineLvl w:val="2"/>
        <w:rPr>
          <w:bCs/>
          <w:sz w:val="28"/>
          <w:szCs w:val="28"/>
        </w:rPr>
      </w:pPr>
      <w:bookmarkStart w:id="53" w:name="_Toc135134096"/>
      <w:r>
        <w:rPr>
          <w:bCs/>
          <w:sz w:val="28"/>
          <w:szCs w:val="28"/>
        </w:rPr>
        <w:t xml:space="preserve">7. </w:t>
      </w:r>
      <w:r w:rsidR="009A4069" w:rsidRPr="009A4069">
        <w:rPr>
          <w:bCs/>
          <w:sz w:val="28"/>
          <w:szCs w:val="28"/>
        </w:rPr>
        <w:t xml:space="preserve">Онлайн-курс: «Разработка прикладных решений </w:t>
      </w:r>
      <w:proofErr w:type="gramStart"/>
      <w:r w:rsidR="009A4069" w:rsidRPr="009A4069">
        <w:rPr>
          <w:bCs/>
          <w:sz w:val="28"/>
          <w:szCs w:val="28"/>
        </w:rPr>
        <w:t xml:space="preserve">для </w:t>
      </w:r>
      <w:r>
        <w:rPr>
          <w:bCs/>
          <w:sz w:val="28"/>
          <w:szCs w:val="28"/>
        </w:rPr>
        <w:t xml:space="preserve"> </w:t>
      </w:r>
      <w:r w:rsidR="009A4069" w:rsidRPr="009A4069">
        <w:rPr>
          <w:bCs/>
          <w:sz w:val="28"/>
          <w:szCs w:val="28"/>
        </w:rPr>
        <w:t>платформы</w:t>
      </w:r>
      <w:proofErr w:type="gramEnd"/>
      <w:r w:rsidR="009A4069" w:rsidRPr="009A4069">
        <w:rPr>
          <w:bCs/>
          <w:sz w:val="28"/>
          <w:szCs w:val="28"/>
        </w:rPr>
        <w:t xml:space="preserve"> 1С:Предприятие 8.2 в режиме "Управляемое приложение"» (3 часа) - Национальный открытый университет «</w:t>
      </w:r>
      <w:proofErr w:type="spellStart"/>
      <w:r w:rsidR="009A4069" w:rsidRPr="009A4069">
        <w:rPr>
          <w:bCs/>
          <w:sz w:val="28"/>
          <w:szCs w:val="28"/>
        </w:rPr>
        <w:t>Интуит</w:t>
      </w:r>
      <w:proofErr w:type="spellEnd"/>
      <w:r w:rsidR="009A4069" w:rsidRPr="009A4069">
        <w:rPr>
          <w:bCs/>
          <w:sz w:val="28"/>
          <w:szCs w:val="28"/>
        </w:rPr>
        <w:t>» https://intuit.ru/</w:t>
      </w:r>
      <w:bookmarkEnd w:id="53"/>
    </w:p>
    <w:p w14:paraId="69AD9FED" w14:textId="77777777" w:rsidR="00E209B7" w:rsidRPr="006947E6" w:rsidRDefault="00E209B7" w:rsidP="00E209B7">
      <w:pPr>
        <w:pStyle w:val="116"/>
        <w:tabs>
          <w:tab w:val="clear" w:pos="1512"/>
        </w:tabs>
        <w:spacing w:before="0" w:after="0" w:line="240" w:lineRule="auto"/>
        <w:ind w:left="0" w:right="-22" w:firstLine="0"/>
        <w:jc w:val="both"/>
        <w:rPr>
          <w:rFonts w:ascii="Times New Roman" w:hAnsi="Times New Roman" w:cs="Times New Roman"/>
          <w:bCs w:val="0"/>
          <w:sz w:val="28"/>
          <w:szCs w:val="28"/>
        </w:rPr>
      </w:pPr>
      <w:bookmarkStart w:id="54" w:name="_Toc135134097"/>
      <w:r w:rsidRPr="006947E6">
        <w:rPr>
          <w:rFonts w:ascii="Times New Roman" w:hAnsi="Times New Roman" w:cs="Times New Roman"/>
          <w:bCs w:val="0"/>
          <w:sz w:val="28"/>
          <w:szCs w:val="28"/>
        </w:rPr>
        <w:t>9. Перечень ресурсов информационно-коммуникационной сети «Интернет», необходимых для освоения дисциплины</w:t>
      </w:r>
      <w:bookmarkEnd w:id="54"/>
    </w:p>
    <w:p w14:paraId="44DD48F3" w14:textId="77777777" w:rsidR="00E209B7" w:rsidRPr="007206AB" w:rsidRDefault="00E209B7" w:rsidP="00E209B7">
      <w:pPr>
        <w:widowControl/>
        <w:numPr>
          <w:ilvl w:val="0"/>
          <w:numId w:val="34"/>
        </w:numPr>
        <w:autoSpaceDE/>
        <w:autoSpaceDN/>
        <w:adjustRightInd/>
        <w:spacing w:after="160" w:line="259" w:lineRule="auto"/>
        <w:ind w:right="-22"/>
        <w:contextualSpacing/>
        <w:rPr>
          <w:rFonts w:eastAsia="Calibri"/>
          <w:color w:val="000000"/>
          <w:sz w:val="28"/>
          <w:szCs w:val="28"/>
          <w:lang w:eastAsia="en-US"/>
        </w:rPr>
      </w:pPr>
      <w:r w:rsidRPr="007206AB">
        <w:rPr>
          <w:rFonts w:eastAsia="Calibri"/>
          <w:color w:val="000000"/>
          <w:sz w:val="28"/>
          <w:szCs w:val="28"/>
          <w:lang w:eastAsia="en-US"/>
        </w:rPr>
        <w:t xml:space="preserve">Электронная библиотека Финансового университета (ЭБ) </w:t>
      </w:r>
      <w:hyperlink r:id="rId14" w:history="1">
        <w:r w:rsidRPr="007206AB">
          <w:rPr>
            <w:rFonts w:eastAsia="Calibri"/>
            <w:color w:val="000000"/>
            <w:sz w:val="28"/>
            <w:szCs w:val="28"/>
            <w:u w:val="single"/>
            <w:lang w:eastAsia="en-US"/>
          </w:rPr>
          <w:t>http://elib.fa.ru/</w:t>
        </w:r>
      </w:hyperlink>
    </w:p>
    <w:p w14:paraId="784463CC" w14:textId="77777777" w:rsidR="00E209B7" w:rsidRPr="007206AB" w:rsidRDefault="00E209B7" w:rsidP="00E209B7">
      <w:pPr>
        <w:widowControl/>
        <w:numPr>
          <w:ilvl w:val="0"/>
          <w:numId w:val="34"/>
        </w:numPr>
        <w:autoSpaceDE/>
        <w:autoSpaceDN/>
        <w:adjustRightInd/>
        <w:spacing w:after="160" w:line="259" w:lineRule="auto"/>
        <w:ind w:right="-22"/>
        <w:contextualSpacing/>
        <w:rPr>
          <w:rFonts w:eastAsia="Calibri"/>
          <w:color w:val="000000"/>
          <w:sz w:val="28"/>
          <w:szCs w:val="28"/>
          <w:u w:val="single"/>
          <w:lang w:eastAsia="en-US"/>
        </w:rPr>
      </w:pPr>
      <w:r w:rsidRPr="007206AB">
        <w:rPr>
          <w:rFonts w:eastAsia="Calibri"/>
          <w:color w:val="000000"/>
          <w:sz w:val="28"/>
          <w:szCs w:val="28"/>
          <w:lang w:eastAsia="en-US"/>
        </w:rPr>
        <w:t xml:space="preserve">Электронно-библиотечная система BOOK.RU </w:t>
      </w:r>
      <w:hyperlink r:id="rId15" w:history="1">
        <w:r w:rsidRPr="007206AB">
          <w:rPr>
            <w:rFonts w:eastAsia="Calibri"/>
            <w:color w:val="000000"/>
            <w:sz w:val="28"/>
            <w:szCs w:val="28"/>
            <w:u w:val="single"/>
            <w:lang w:eastAsia="en-US"/>
          </w:rPr>
          <w:t>http://www.book.ru</w:t>
        </w:r>
      </w:hyperlink>
    </w:p>
    <w:p w14:paraId="72B57AEC" w14:textId="77777777" w:rsidR="00E209B7" w:rsidRPr="007206AB" w:rsidRDefault="00E209B7" w:rsidP="00E209B7">
      <w:pPr>
        <w:widowControl/>
        <w:numPr>
          <w:ilvl w:val="0"/>
          <w:numId w:val="34"/>
        </w:numPr>
        <w:autoSpaceDE/>
        <w:autoSpaceDN/>
        <w:adjustRightInd/>
        <w:spacing w:after="160" w:line="259" w:lineRule="auto"/>
        <w:ind w:right="-22"/>
        <w:contextualSpacing/>
        <w:rPr>
          <w:rFonts w:eastAsia="Calibri"/>
          <w:color w:val="000000"/>
          <w:sz w:val="28"/>
          <w:szCs w:val="28"/>
          <w:lang w:eastAsia="en-US"/>
        </w:rPr>
      </w:pPr>
      <w:r w:rsidRPr="007206AB">
        <w:rPr>
          <w:rFonts w:eastAsia="Calibri"/>
          <w:color w:val="000000"/>
          <w:sz w:val="28"/>
          <w:szCs w:val="28"/>
          <w:lang w:eastAsia="en-US"/>
        </w:rPr>
        <w:t xml:space="preserve">Электронно-библиотечная система «Университетская библиотека ОНЛАЙН» </w:t>
      </w:r>
      <w:hyperlink r:id="rId16" w:history="1">
        <w:r w:rsidRPr="007206AB">
          <w:rPr>
            <w:rFonts w:eastAsia="Calibri"/>
            <w:color w:val="000000"/>
            <w:sz w:val="28"/>
            <w:szCs w:val="28"/>
            <w:u w:val="single"/>
            <w:lang w:val="en-US" w:eastAsia="en-US"/>
          </w:rPr>
          <w:t>http</w:t>
        </w:r>
        <w:r w:rsidRPr="007206AB">
          <w:rPr>
            <w:rFonts w:eastAsia="Calibri"/>
            <w:color w:val="000000"/>
            <w:sz w:val="28"/>
            <w:szCs w:val="28"/>
            <w:u w:val="single"/>
            <w:lang w:eastAsia="en-US"/>
          </w:rPr>
          <w:t>://</w:t>
        </w:r>
        <w:proofErr w:type="spellStart"/>
        <w:r w:rsidRPr="007206AB">
          <w:rPr>
            <w:rFonts w:eastAsia="Calibri"/>
            <w:color w:val="000000"/>
            <w:sz w:val="28"/>
            <w:szCs w:val="28"/>
            <w:u w:val="single"/>
            <w:lang w:val="en-US" w:eastAsia="en-US"/>
          </w:rPr>
          <w:t>biblioclub</w:t>
        </w:r>
        <w:proofErr w:type="spellEnd"/>
        <w:r w:rsidRPr="007206AB">
          <w:rPr>
            <w:rFonts w:eastAsia="Calibri"/>
            <w:color w:val="000000"/>
            <w:sz w:val="28"/>
            <w:szCs w:val="28"/>
            <w:u w:val="single"/>
            <w:lang w:eastAsia="en-US"/>
          </w:rPr>
          <w:t>.</w:t>
        </w:r>
        <w:proofErr w:type="spellStart"/>
        <w:r w:rsidRPr="007206AB">
          <w:rPr>
            <w:rFonts w:eastAsia="Calibri"/>
            <w:color w:val="000000"/>
            <w:sz w:val="28"/>
            <w:szCs w:val="28"/>
            <w:u w:val="single"/>
            <w:lang w:val="en-US" w:eastAsia="en-US"/>
          </w:rPr>
          <w:t>ru</w:t>
        </w:r>
        <w:proofErr w:type="spellEnd"/>
        <w:r w:rsidRPr="007206AB">
          <w:rPr>
            <w:rFonts w:eastAsia="Calibri"/>
            <w:color w:val="000000"/>
            <w:sz w:val="28"/>
            <w:szCs w:val="28"/>
            <w:u w:val="single"/>
            <w:lang w:eastAsia="en-US"/>
          </w:rPr>
          <w:t>/</w:t>
        </w:r>
      </w:hyperlink>
    </w:p>
    <w:p w14:paraId="3739ACA4" w14:textId="77777777" w:rsidR="00E209B7" w:rsidRPr="007206AB" w:rsidRDefault="00E209B7" w:rsidP="00E209B7">
      <w:pPr>
        <w:widowControl/>
        <w:numPr>
          <w:ilvl w:val="0"/>
          <w:numId w:val="34"/>
        </w:numPr>
        <w:autoSpaceDE/>
        <w:autoSpaceDN/>
        <w:adjustRightInd/>
        <w:spacing w:after="160" w:line="259" w:lineRule="auto"/>
        <w:ind w:right="-22"/>
        <w:contextualSpacing/>
        <w:rPr>
          <w:rFonts w:eastAsia="Calibri"/>
          <w:color w:val="000000"/>
          <w:sz w:val="28"/>
          <w:szCs w:val="28"/>
          <w:u w:val="single"/>
          <w:lang w:eastAsia="en-US"/>
        </w:rPr>
      </w:pPr>
      <w:r w:rsidRPr="007206AB">
        <w:rPr>
          <w:rFonts w:eastAsia="Calibri"/>
          <w:color w:val="000000"/>
          <w:sz w:val="28"/>
          <w:szCs w:val="28"/>
          <w:lang w:eastAsia="en-US"/>
        </w:rPr>
        <w:t xml:space="preserve">Электронно-библиотечная система </w:t>
      </w:r>
      <w:proofErr w:type="spellStart"/>
      <w:r w:rsidRPr="007206AB">
        <w:rPr>
          <w:rFonts w:eastAsia="Calibri"/>
          <w:color w:val="000000"/>
          <w:sz w:val="28"/>
          <w:szCs w:val="28"/>
          <w:lang w:val="en-US" w:eastAsia="en-US"/>
        </w:rPr>
        <w:t>Znanium</w:t>
      </w:r>
      <w:proofErr w:type="spellEnd"/>
      <w:r w:rsidRPr="007206AB">
        <w:rPr>
          <w:rFonts w:eastAsia="Calibri"/>
          <w:color w:val="000000"/>
          <w:sz w:val="28"/>
          <w:szCs w:val="28"/>
          <w:lang w:eastAsia="en-US"/>
        </w:rPr>
        <w:t xml:space="preserve"> </w:t>
      </w:r>
      <w:hyperlink r:id="rId17" w:history="1">
        <w:r w:rsidRPr="007206AB">
          <w:rPr>
            <w:rFonts w:eastAsia="Calibri"/>
            <w:color w:val="000000"/>
            <w:sz w:val="28"/>
            <w:szCs w:val="28"/>
            <w:u w:val="single"/>
            <w:lang w:eastAsia="en-US"/>
          </w:rPr>
          <w:t>http://www.znanium.com</w:t>
        </w:r>
      </w:hyperlink>
    </w:p>
    <w:p w14:paraId="3AA0E1A0" w14:textId="77777777" w:rsidR="00E209B7" w:rsidRPr="007206AB" w:rsidRDefault="00E209B7" w:rsidP="00E209B7">
      <w:pPr>
        <w:widowControl/>
        <w:numPr>
          <w:ilvl w:val="0"/>
          <w:numId w:val="34"/>
        </w:numPr>
        <w:autoSpaceDE/>
        <w:autoSpaceDN/>
        <w:adjustRightInd/>
        <w:spacing w:after="160" w:line="259" w:lineRule="auto"/>
        <w:ind w:right="-22"/>
        <w:contextualSpacing/>
        <w:rPr>
          <w:rFonts w:eastAsia="Calibri"/>
          <w:color w:val="000000"/>
          <w:sz w:val="28"/>
          <w:szCs w:val="28"/>
          <w:lang w:eastAsia="en-US"/>
        </w:rPr>
      </w:pPr>
      <w:r w:rsidRPr="007206AB">
        <w:rPr>
          <w:rFonts w:eastAsia="Calibri"/>
          <w:color w:val="000000"/>
          <w:sz w:val="28"/>
          <w:szCs w:val="28"/>
          <w:lang w:eastAsia="en-US"/>
        </w:rPr>
        <w:t xml:space="preserve">Электронно-библиотечная система издательства «ЮРАЙТ» </w:t>
      </w:r>
      <w:hyperlink r:id="rId18" w:history="1">
        <w:r w:rsidRPr="007206AB">
          <w:rPr>
            <w:rFonts w:eastAsia="Calibri"/>
            <w:color w:val="000000"/>
            <w:sz w:val="28"/>
            <w:szCs w:val="28"/>
            <w:u w:val="single"/>
            <w:lang w:val="en-US" w:eastAsia="en-US"/>
          </w:rPr>
          <w:t>https</w:t>
        </w:r>
        <w:r w:rsidRPr="007206AB">
          <w:rPr>
            <w:rFonts w:eastAsia="Calibri"/>
            <w:color w:val="000000"/>
            <w:sz w:val="28"/>
            <w:szCs w:val="28"/>
            <w:u w:val="single"/>
            <w:lang w:eastAsia="en-US"/>
          </w:rPr>
          <w:t>://</w:t>
        </w:r>
        <w:r w:rsidRPr="007206AB">
          <w:rPr>
            <w:rFonts w:eastAsia="Calibri"/>
            <w:color w:val="000000"/>
            <w:sz w:val="28"/>
            <w:szCs w:val="28"/>
            <w:u w:val="single"/>
            <w:lang w:val="en-US" w:eastAsia="en-US"/>
          </w:rPr>
          <w:t>www</w:t>
        </w:r>
        <w:r w:rsidRPr="007206AB">
          <w:rPr>
            <w:rFonts w:eastAsia="Calibri"/>
            <w:color w:val="000000"/>
            <w:sz w:val="28"/>
            <w:szCs w:val="28"/>
            <w:u w:val="single"/>
            <w:lang w:eastAsia="en-US"/>
          </w:rPr>
          <w:t>.</w:t>
        </w:r>
        <w:proofErr w:type="spellStart"/>
        <w:r w:rsidRPr="007206AB">
          <w:rPr>
            <w:rFonts w:eastAsia="Calibri"/>
            <w:color w:val="000000"/>
            <w:sz w:val="28"/>
            <w:szCs w:val="28"/>
            <w:u w:val="single"/>
            <w:lang w:val="en-US" w:eastAsia="en-US"/>
          </w:rPr>
          <w:t>biblio</w:t>
        </w:r>
        <w:proofErr w:type="spellEnd"/>
        <w:r w:rsidRPr="007206AB">
          <w:rPr>
            <w:rFonts w:eastAsia="Calibri"/>
            <w:color w:val="000000"/>
            <w:sz w:val="28"/>
            <w:szCs w:val="28"/>
            <w:u w:val="single"/>
            <w:lang w:eastAsia="en-US"/>
          </w:rPr>
          <w:t>-</w:t>
        </w:r>
        <w:r w:rsidRPr="007206AB">
          <w:rPr>
            <w:rFonts w:eastAsia="Calibri"/>
            <w:color w:val="000000"/>
            <w:sz w:val="28"/>
            <w:szCs w:val="28"/>
            <w:u w:val="single"/>
            <w:lang w:val="en-US" w:eastAsia="en-US"/>
          </w:rPr>
          <w:t>online</w:t>
        </w:r>
        <w:r w:rsidRPr="007206AB">
          <w:rPr>
            <w:rFonts w:eastAsia="Calibri"/>
            <w:color w:val="000000"/>
            <w:sz w:val="28"/>
            <w:szCs w:val="28"/>
            <w:u w:val="single"/>
            <w:lang w:eastAsia="en-US"/>
          </w:rPr>
          <w:t>.</w:t>
        </w:r>
        <w:proofErr w:type="spellStart"/>
        <w:r w:rsidRPr="007206AB">
          <w:rPr>
            <w:rFonts w:eastAsia="Calibri"/>
            <w:color w:val="000000"/>
            <w:sz w:val="28"/>
            <w:szCs w:val="28"/>
            <w:u w:val="single"/>
            <w:lang w:val="en-US" w:eastAsia="en-US"/>
          </w:rPr>
          <w:t>ru</w:t>
        </w:r>
        <w:proofErr w:type="spellEnd"/>
        <w:r w:rsidRPr="007206AB">
          <w:rPr>
            <w:rFonts w:eastAsia="Calibri"/>
            <w:color w:val="000000"/>
            <w:sz w:val="28"/>
            <w:szCs w:val="28"/>
            <w:u w:val="single"/>
            <w:lang w:eastAsia="en-US"/>
          </w:rPr>
          <w:t>/</w:t>
        </w:r>
      </w:hyperlink>
      <w:r w:rsidRPr="007206AB">
        <w:rPr>
          <w:rFonts w:eastAsia="Calibri"/>
          <w:color w:val="000000"/>
          <w:sz w:val="28"/>
          <w:szCs w:val="28"/>
          <w:lang w:eastAsia="en-US"/>
        </w:rPr>
        <w:t xml:space="preserve">  </w:t>
      </w:r>
    </w:p>
    <w:p w14:paraId="48FC8CFE" w14:textId="77777777" w:rsidR="00E209B7" w:rsidRPr="007206AB" w:rsidRDefault="00E209B7" w:rsidP="00E209B7">
      <w:pPr>
        <w:widowControl/>
        <w:numPr>
          <w:ilvl w:val="0"/>
          <w:numId w:val="34"/>
        </w:numPr>
        <w:autoSpaceDE/>
        <w:autoSpaceDN/>
        <w:adjustRightInd/>
        <w:spacing w:after="160" w:line="259" w:lineRule="auto"/>
        <w:ind w:right="-22"/>
        <w:contextualSpacing/>
        <w:rPr>
          <w:rFonts w:eastAsia="Calibri"/>
          <w:color w:val="000000"/>
          <w:sz w:val="28"/>
          <w:szCs w:val="28"/>
          <w:lang w:eastAsia="en-US"/>
        </w:rPr>
      </w:pPr>
      <w:r w:rsidRPr="007206AB">
        <w:rPr>
          <w:rFonts w:eastAsia="Calibri"/>
          <w:color w:val="000000"/>
          <w:sz w:val="28"/>
          <w:szCs w:val="28"/>
          <w:lang w:eastAsia="en-US"/>
        </w:rPr>
        <w:t xml:space="preserve">Электронно-библиотечная система издательства «Лань» </w:t>
      </w:r>
      <w:hyperlink r:id="rId19" w:history="1">
        <w:r w:rsidRPr="007206AB">
          <w:rPr>
            <w:rFonts w:eastAsia="Calibri"/>
            <w:color w:val="000000"/>
            <w:sz w:val="28"/>
            <w:szCs w:val="28"/>
            <w:u w:val="single"/>
            <w:lang w:eastAsia="en-US"/>
          </w:rPr>
          <w:t>https://e.lanbook.com/</w:t>
        </w:r>
      </w:hyperlink>
    </w:p>
    <w:p w14:paraId="1BB9CC42" w14:textId="77777777" w:rsidR="00E209B7" w:rsidRPr="00E97072" w:rsidRDefault="00E209B7" w:rsidP="00E209B7">
      <w:pPr>
        <w:widowControl/>
        <w:numPr>
          <w:ilvl w:val="0"/>
          <w:numId w:val="34"/>
        </w:numPr>
        <w:autoSpaceDE/>
        <w:autoSpaceDN/>
        <w:adjustRightInd/>
        <w:spacing w:after="160" w:line="259" w:lineRule="auto"/>
        <w:ind w:right="-22"/>
        <w:contextualSpacing/>
        <w:rPr>
          <w:rFonts w:eastAsia="Calibri"/>
          <w:color w:val="000000"/>
          <w:sz w:val="28"/>
          <w:szCs w:val="28"/>
          <w:lang w:eastAsia="en-US"/>
        </w:rPr>
      </w:pPr>
      <w:r w:rsidRPr="00E97072">
        <w:rPr>
          <w:rFonts w:eastAsia="Calibri"/>
          <w:color w:val="000000"/>
          <w:sz w:val="28"/>
          <w:szCs w:val="28"/>
          <w:lang w:eastAsia="en-US"/>
        </w:rPr>
        <w:t xml:space="preserve">Деловая онлайн-библиотека </w:t>
      </w:r>
      <w:proofErr w:type="spellStart"/>
      <w:r w:rsidRPr="00E97072">
        <w:rPr>
          <w:rFonts w:eastAsia="Calibri"/>
          <w:color w:val="000000"/>
          <w:sz w:val="28"/>
          <w:szCs w:val="28"/>
          <w:lang w:val="en-US" w:eastAsia="en-US"/>
        </w:rPr>
        <w:t>Alpina</w:t>
      </w:r>
      <w:proofErr w:type="spellEnd"/>
      <w:r w:rsidRPr="00E97072">
        <w:rPr>
          <w:rFonts w:eastAsia="Calibri"/>
          <w:color w:val="000000"/>
          <w:sz w:val="28"/>
          <w:szCs w:val="28"/>
          <w:lang w:eastAsia="en-US"/>
        </w:rPr>
        <w:t xml:space="preserve"> </w:t>
      </w:r>
      <w:r w:rsidRPr="00E97072">
        <w:rPr>
          <w:rFonts w:eastAsia="Calibri"/>
          <w:color w:val="000000"/>
          <w:sz w:val="28"/>
          <w:szCs w:val="28"/>
          <w:lang w:val="en-US" w:eastAsia="en-US"/>
        </w:rPr>
        <w:t>Digital</w:t>
      </w:r>
      <w:r w:rsidRPr="00E97072">
        <w:rPr>
          <w:rFonts w:eastAsia="Calibri"/>
          <w:color w:val="000000"/>
          <w:sz w:val="28"/>
          <w:szCs w:val="28"/>
          <w:lang w:eastAsia="en-US"/>
        </w:rPr>
        <w:t xml:space="preserve"> </w:t>
      </w:r>
      <w:r w:rsidRPr="00B0780E">
        <w:rPr>
          <w:rFonts w:eastAsia="Calibri"/>
          <w:color w:val="000000" w:themeColor="text1"/>
          <w:sz w:val="28"/>
          <w:szCs w:val="28"/>
          <w:u w:val="single"/>
          <w:lang w:val="en-US" w:eastAsia="en-US"/>
        </w:rPr>
        <w:t>http</w:t>
      </w:r>
      <w:r w:rsidRPr="00B0780E">
        <w:rPr>
          <w:rFonts w:eastAsia="Calibri"/>
          <w:color w:val="000000" w:themeColor="text1"/>
          <w:sz w:val="28"/>
          <w:szCs w:val="28"/>
          <w:u w:val="single"/>
          <w:lang w:eastAsia="en-US"/>
        </w:rPr>
        <w:t>://</w:t>
      </w:r>
      <w:r w:rsidRPr="00B0780E">
        <w:rPr>
          <w:rFonts w:eastAsia="Calibri"/>
          <w:color w:val="000000" w:themeColor="text1"/>
          <w:sz w:val="28"/>
          <w:szCs w:val="28"/>
          <w:u w:val="single"/>
          <w:lang w:val="en-US" w:eastAsia="en-US"/>
        </w:rPr>
        <w:t>lib</w:t>
      </w:r>
      <w:r w:rsidRPr="00B0780E">
        <w:rPr>
          <w:rFonts w:eastAsia="Calibri"/>
          <w:color w:val="000000" w:themeColor="text1"/>
          <w:sz w:val="28"/>
          <w:szCs w:val="28"/>
          <w:u w:val="single"/>
          <w:lang w:eastAsia="en-US"/>
        </w:rPr>
        <w:t>.</w:t>
      </w:r>
      <w:proofErr w:type="spellStart"/>
      <w:r w:rsidRPr="00B0780E">
        <w:rPr>
          <w:rFonts w:eastAsia="Calibri"/>
          <w:color w:val="000000" w:themeColor="text1"/>
          <w:sz w:val="28"/>
          <w:szCs w:val="28"/>
          <w:u w:val="single"/>
          <w:lang w:val="en-US" w:eastAsia="en-US"/>
        </w:rPr>
        <w:t>alpinadigital</w:t>
      </w:r>
      <w:proofErr w:type="spellEnd"/>
      <w:r w:rsidRPr="00B0780E">
        <w:rPr>
          <w:rFonts w:eastAsia="Calibri"/>
          <w:color w:val="000000" w:themeColor="text1"/>
          <w:sz w:val="28"/>
          <w:szCs w:val="28"/>
          <w:u w:val="single"/>
          <w:lang w:eastAsia="en-US"/>
        </w:rPr>
        <w:t>.</w:t>
      </w:r>
      <w:proofErr w:type="spellStart"/>
      <w:r w:rsidRPr="00B0780E">
        <w:rPr>
          <w:rFonts w:eastAsia="Calibri"/>
          <w:color w:val="000000" w:themeColor="text1"/>
          <w:sz w:val="28"/>
          <w:szCs w:val="28"/>
          <w:u w:val="single"/>
          <w:lang w:val="en-US" w:eastAsia="en-US"/>
        </w:rPr>
        <w:t>ru</w:t>
      </w:r>
      <w:proofErr w:type="spellEnd"/>
      <w:r w:rsidRPr="00B0780E">
        <w:rPr>
          <w:rFonts w:eastAsia="Calibri"/>
          <w:color w:val="000000" w:themeColor="text1"/>
          <w:sz w:val="28"/>
          <w:szCs w:val="28"/>
          <w:u w:val="single"/>
          <w:lang w:eastAsia="en-US"/>
        </w:rPr>
        <w:t>/</w:t>
      </w:r>
    </w:p>
    <w:p w14:paraId="41DDCD9A" w14:textId="77777777" w:rsidR="00E209B7" w:rsidRPr="00E97072" w:rsidRDefault="00E209B7" w:rsidP="00E209B7">
      <w:pPr>
        <w:widowControl/>
        <w:numPr>
          <w:ilvl w:val="0"/>
          <w:numId w:val="34"/>
        </w:numPr>
        <w:autoSpaceDE/>
        <w:autoSpaceDN/>
        <w:adjustRightInd/>
        <w:spacing w:after="160" w:line="259" w:lineRule="auto"/>
        <w:ind w:right="-22"/>
        <w:contextualSpacing/>
        <w:rPr>
          <w:rFonts w:eastAsia="Calibri"/>
          <w:color w:val="000000"/>
          <w:sz w:val="28"/>
          <w:szCs w:val="28"/>
          <w:lang w:eastAsia="en-US"/>
        </w:rPr>
      </w:pPr>
      <w:r w:rsidRPr="00E97072">
        <w:rPr>
          <w:rFonts w:eastAsia="Calibri"/>
          <w:color w:val="000000"/>
          <w:sz w:val="28"/>
          <w:szCs w:val="28"/>
          <w:lang w:eastAsia="en-US"/>
        </w:rPr>
        <w:t xml:space="preserve">Научная электронная библиотека </w:t>
      </w:r>
      <w:proofErr w:type="spellStart"/>
      <w:r w:rsidRPr="00E97072">
        <w:rPr>
          <w:rFonts w:eastAsia="Calibri"/>
          <w:color w:val="000000"/>
          <w:sz w:val="28"/>
          <w:szCs w:val="28"/>
          <w:lang w:val="en-US" w:eastAsia="en-US"/>
        </w:rPr>
        <w:t>eLibrary</w:t>
      </w:r>
      <w:proofErr w:type="spellEnd"/>
      <w:r w:rsidRPr="00E97072">
        <w:rPr>
          <w:rFonts w:eastAsia="Calibri"/>
          <w:color w:val="000000"/>
          <w:sz w:val="28"/>
          <w:szCs w:val="28"/>
          <w:lang w:eastAsia="en-US"/>
        </w:rPr>
        <w:t>.</w:t>
      </w:r>
      <w:proofErr w:type="spellStart"/>
      <w:r w:rsidRPr="00E97072">
        <w:rPr>
          <w:rFonts w:eastAsia="Calibri"/>
          <w:color w:val="000000"/>
          <w:sz w:val="28"/>
          <w:szCs w:val="28"/>
          <w:lang w:val="en-US" w:eastAsia="en-US"/>
        </w:rPr>
        <w:t>ru</w:t>
      </w:r>
      <w:proofErr w:type="spellEnd"/>
      <w:r w:rsidRPr="00E97072">
        <w:rPr>
          <w:rFonts w:eastAsia="Calibri"/>
          <w:color w:val="000000"/>
          <w:sz w:val="28"/>
          <w:szCs w:val="28"/>
          <w:lang w:eastAsia="en-US"/>
        </w:rPr>
        <w:t xml:space="preserve"> </w:t>
      </w:r>
      <w:hyperlink r:id="rId20" w:history="1">
        <w:r w:rsidRPr="00E97072">
          <w:rPr>
            <w:rFonts w:eastAsia="Calibri"/>
            <w:color w:val="000000"/>
            <w:sz w:val="28"/>
            <w:szCs w:val="28"/>
            <w:u w:val="single"/>
            <w:lang w:val="en-US" w:eastAsia="en-US"/>
          </w:rPr>
          <w:t>http</w:t>
        </w:r>
        <w:r w:rsidRPr="00E97072">
          <w:rPr>
            <w:rFonts w:eastAsia="Calibri"/>
            <w:color w:val="000000"/>
            <w:sz w:val="28"/>
            <w:szCs w:val="28"/>
            <w:u w:val="single"/>
            <w:lang w:eastAsia="en-US"/>
          </w:rPr>
          <w:t>://</w:t>
        </w:r>
        <w:proofErr w:type="spellStart"/>
        <w:r w:rsidRPr="00E97072">
          <w:rPr>
            <w:rFonts w:eastAsia="Calibri"/>
            <w:color w:val="000000"/>
            <w:sz w:val="28"/>
            <w:szCs w:val="28"/>
            <w:u w:val="single"/>
            <w:lang w:val="en-US" w:eastAsia="en-US"/>
          </w:rPr>
          <w:t>elibrary</w:t>
        </w:r>
        <w:proofErr w:type="spellEnd"/>
        <w:r w:rsidRPr="00E97072">
          <w:rPr>
            <w:rFonts w:eastAsia="Calibri"/>
            <w:color w:val="000000"/>
            <w:sz w:val="28"/>
            <w:szCs w:val="28"/>
            <w:u w:val="single"/>
            <w:lang w:eastAsia="en-US"/>
          </w:rPr>
          <w:t>.</w:t>
        </w:r>
        <w:proofErr w:type="spellStart"/>
        <w:r w:rsidRPr="00E97072">
          <w:rPr>
            <w:rFonts w:eastAsia="Calibri"/>
            <w:color w:val="000000"/>
            <w:sz w:val="28"/>
            <w:szCs w:val="28"/>
            <w:u w:val="single"/>
            <w:lang w:val="en-US" w:eastAsia="en-US"/>
          </w:rPr>
          <w:t>ru</w:t>
        </w:r>
        <w:proofErr w:type="spellEnd"/>
      </w:hyperlink>
      <w:r w:rsidRPr="00E97072">
        <w:rPr>
          <w:rFonts w:eastAsia="Calibri"/>
          <w:color w:val="000000"/>
          <w:sz w:val="28"/>
          <w:szCs w:val="28"/>
          <w:lang w:eastAsia="en-US"/>
        </w:rPr>
        <w:t xml:space="preserve">  </w:t>
      </w:r>
    </w:p>
    <w:p w14:paraId="75256DAD" w14:textId="77777777" w:rsidR="00E209B7" w:rsidRPr="003A7182" w:rsidRDefault="00E209B7" w:rsidP="00E209B7">
      <w:pPr>
        <w:widowControl/>
        <w:numPr>
          <w:ilvl w:val="0"/>
          <w:numId w:val="34"/>
        </w:numPr>
        <w:autoSpaceDE/>
        <w:autoSpaceDN/>
        <w:adjustRightInd/>
        <w:spacing w:after="160" w:line="259" w:lineRule="auto"/>
        <w:ind w:right="-22"/>
        <w:contextualSpacing/>
        <w:rPr>
          <w:rFonts w:eastAsia="Calibri"/>
          <w:b/>
          <w:bCs/>
          <w:color w:val="000000"/>
          <w:lang w:eastAsia="en-US"/>
        </w:rPr>
      </w:pPr>
      <w:r w:rsidRPr="00E97072">
        <w:rPr>
          <w:rFonts w:eastAsia="Calibri"/>
          <w:color w:val="000000"/>
          <w:sz w:val="28"/>
          <w:szCs w:val="28"/>
          <w:lang w:eastAsia="en-US"/>
        </w:rPr>
        <w:t xml:space="preserve">Национальная электронная библиотека </w:t>
      </w:r>
      <w:hyperlink r:id="rId21" w:history="1">
        <w:r w:rsidRPr="003A7182">
          <w:rPr>
            <w:rFonts w:eastAsia="Calibri"/>
            <w:color w:val="000000"/>
            <w:sz w:val="28"/>
            <w:szCs w:val="28"/>
            <w:lang w:eastAsia="en-US"/>
          </w:rPr>
          <w:t>http://нэб.рф/</w:t>
        </w:r>
      </w:hyperlink>
    </w:p>
    <w:p w14:paraId="37ED72CB" w14:textId="77777777" w:rsidR="00E209B7" w:rsidRPr="003A7182" w:rsidRDefault="00E209B7" w:rsidP="00E209B7">
      <w:pPr>
        <w:widowControl/>
        <w:numPr>
          <w:ilvl w:val="0"/>
          <w:numId w:val="34"/>
        </w:numPr>
        <w:autoSpaceDE/>
        <w:autoSpaceDN/>
        <w:adjustRightInd/>
        <w:spacing w:after="160" w:line="259" w:lineRule="auto"/>
        <w:ind w:right="-22"/>
        <w:contextualSpacing/>
        <w:rPr>
          <w:rFonts w:eastAsia="Calibri"/>
          <w:color w:val="000000"/>
          <w:sz w:val="28"/>
          <w:szCs w:val="28"/>
          <w:lang w:eastAsia="en-US"/>
        </w:rPr>
      </w:pPr>
      <w:r w:rsidRPr="003A7182">
        <w:rPr>
          <w:rFonts w:eastAsia="Calibri"/>
          <w:color w:val="000000"/>
          <w:sz w:val="28"/>
          <w:szCs w:val="28"/>
          <w:lang w:eastAsia="en-US"/>
        </w:rPr>
        <w:t>http://edu.1cfresh.com.</w:t>
      </w:r>
    </w:p>
    <w:p w14:paraId="2B59B3C8" w14:textId="77777777" w:rsidR="00E209B7" w:rsidRDefault="00E209B7" w:rsidP="00E209B7">
      <w:pPr>
        <w:widowControl/>
        <w:numPr>
          <w:ilvl w:val="0"/>
          <w:numId w:val="34"/>
        </w:numPr>
        <w:autoSpaceDE/>
        <w:autoSpaceDN/>
        <w:adjustRightInd/>
        <w:spacing w:after="160" w:line="259" w:lineRule="auto"/>
        <w:ind w:right="-610"/>
        <w:contextualSpacing/>
        <w:rPr>
          <w:rFonts w:eastAsia="Calibri"/>
          <w:color w:val="000000"/>
          <w:sz w:val="28"/>
          <w:szCs w:val="28"/>
          <w:lang w:eastAsia="en-US"/>
        </w:rPr>
      </w:pPr>
      <w:r w:rsidRPr="003A7182">
        <w:rPr>
          <w:rFonts w:eastAsia="Calibri"/>
          <w:color w:val="000000"/>
          <w:sz w:val="28"/>
          <w:szCs w:val="28"/>
          <w:lang w:eastAsia="en-US"/>
        </w:rPr>
        <w:t>http://www.1c.ru</w:t>
      </w:r>
    </w:p>
    <w:p w14:paraId="73B295A9" w14:textId="77777777" w:rsidR="00340773" w:rsidRPr="00340773" w:rsidRDefault="00340773" w:rsidP="00340773">
      <w:pPr>
        <w:pStyle w:val="116"/>
        <w:tabs>
          <w:tab w:val="clear" w:pos="1512"/>
        </w:tabs>
        <w:spacing w:before="0" w:after="0" w:line="240" w:lineRule="auto"/>
        <w:ind w:left="0" w:firstLine="0"/>
        <w:jc w:val="both"/>
        <w:rPr>
          <w:rFonts w:ascii="Times New Roman" w:hAnsi="Times New Roman" w:cs="Times New Roman"/>
          <w:bCs w:val="0"/>
          <w:color w:val="000000"/>
          <w:sz w:val="28"/>
          <w:szCs w:val="28"/>
        </w:rPr>
      </w:pPr>
      <w:bookmarkStart w:id="55" w:name="_Toc135134098"/>
      <w:r w:rsidRPr="00340773">
        <w:rPr>
          <w:rFonts w:ascii="Times New Roman" w:hAnsi="Times New Roman" w:cs="Times New Roman"/>
          <w:bCs w:val="0"/>
          <w:color w:val="000000"/>
          <w:sz w:val="28"/>
          <w:szCs w:val="28"/>
        </w:rPr>
        <w:t xml:space="preserve">10. </w:t>
      </w:r>
      <w:bookmarkStart w:id="56" w:name="_Toc462962415"/>
      <w:bookmarkStart w:id="57" w:name="_Toc525680799"/>
      <w:r w:rsidRPr="00340773">
        <w:rPr>
          <w:rFonts w:ascii="Times New Roman" w:hAnsi="Times New Roman" w:cs="Times New Roman"/>
          <w:bCs w:val="0"/>
          <w:color w:val="000000"/>
          <w:sz w:val="28"/>
          <w:szCs w:val="28"/>
        </w:rPr>
        <w:t>Методические указания для обучающихся по освоению дисциплины</w:t>
      </w:r>
      <w:bookmarkEnd w:id="55"/>
      <w:bookmarkEnd w:id="56"/>
      <w:bookmarkEnd w:id="57"/>
    </w:p>
    <w:p w14:paraId="25245B59" w14:textId="77777777" w:rsidR="00340773" w:rsidRPr="00340773" w:rsidRDefault="00340773" w:rsidP="00340773">
      <w:pPr>
        <w:ind w:firstLine="709"/>
        <w:jc w:val="both"/>
        <w:rPr>
          <w:color w:val="000000"/>
          <w:sz w:val="28"/>
          <w:szCs w:val="28"/>
        </w:rPr>
      </w:pPr>
      <w:bookmarkStart w:id="58" w:name="page63"/>
      <w:bookmarkStart w:id="59" w:name="_Toc515397813"/>
      <w:bookmarkStart w:id="60" w:name="_Toc518469978"/>
      <w:bookmarkStart w:id="61" w:name="_Toc3994483"/>
      <w:bookmarkEnd w:id="58"/>
      <w:r w:rsidRPr="00340773">
        <w:rPr>
          <w:color w:val="000000"/>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40773">
        <w:rPr>
          <w:color w:val="000000"/>
          <w:sz w:val="28"/>
          <w:szCs w:val="28"/>
        </w:rPr>
        <w:t>бакалавриата</w:t>
      </w:r>
      <w:proofErr w:type="spellEnd"/>
      <w:r w:rsidRPr="00340773">
        <w:rPr>
          <w:color w:val="000000"/>
          <w:sz w:val="28"/>
          <w:szCs w:val="28"/>
        </w:rPr>
        <w:t xml:space="preserve"> и магистратуры в Финансовом университете» (Приказ ректора № 1040_о от 11.05.2021) и данной рабочей программой дисциплины.</w:t>
      </w:r>
    </w:p>
    <w:p w14:paraId="7ED12EFC" w14:textId="77777777" w:rsidR="00340773" w:rsidRPr="00340773" w:rsidRDefault="00340773" w:rsidP="00340773">
      <w:pPr>
        <w:jc w:val="both"/>
        <w:rPr>
          <w:color w:val="000000"/>
          <w:sz w:val="28"/>
          <w:szCs w:val="28"/>
        </w:rPr>
      </w:pPr>
    </w:p>
    <w:p w14:paraId="3A046897" w14:textId="77777777" w:rsidR="00340773" w:rsidRPr="00340773" w:rsidRDefault="00340773" w:rsidP="00340773">
      <w:pPr>
        <w:pStyle w:val="1"/>
        <w:spacing w:before="0" w:after="0"/>
        <w:ind w:left="426" w:hanging="426"/>
        <w:jc w:val="both"/>
        <w:rPr>
          <w:rFonts w:ascii="Times New Roman" w:hAnsi="Times New Roman"/>
          <w:color w:val="000000"/>
          <w:sz w:val="28"/>
          <w:szCs w:val="28"/>
        </w:rPr>
      </w:pPr>
      <w:bookmarkStart w:id="62" w:name="_Toc85402991"/>
      <w:bookmarkStart w:id="63" w:name="_Toc86842806"/>
      <w:bookmarkStart w:id="64" w:name="_Toc135134099"/>
      <w:r w:rsidRPr="00340773">
        <w:rPr>
          <w:rFonts w:ascii="Times New Roman" w:hAnsi="Times New Roman"/>
          <w:color w:val="000000"/>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9"/>
      <w:bookmarkEnd w:id="60"/>
      <w:bookmarkEnd w:id="61"/>
      <w:bookmarkEnd w:id="62"/>
      <w:bookmarkEnd w:id="63"/>
      <w:bookmarkEnd w:id="64"/>
    </w:p>
    <w:p w14:paraId="562D4A30" w14:textId="77777777" w:rsidR="00340773" w:rsidRPr="00340773" w:rsidRDefault="00340773" w:rsidP="00340773">
      <w:pPr>
        <w:jc w:val="both"/>
        <w:rPr>
          <w:color w:val="000000"/>
          <w:sz w:val="28"/>
          <w:szCs w:val="28"/>
        </w:rPr>
      </w:pPr>
      <w:r w:rsidRPr="00340773">
        <w:rPr>
          <w:color w:val="000000"/>
          <w:sz w:val="28"/>
          <w:szCs w:val="28"/>
        </w:rPr>
        <w:t>11.1. Комплект лицензионного программного обеспечения:</w:t>
      </w:r>
    </w:p>
    <w:p w14:paraId="2283EB68" w14:textId="77777777" w:rsidR="00340773" w:rsidRPr="004078F0" w:rsidRDefault="00340773" w:rsidP="00340773">
      <w:pPr>
        <w:ind w:firstLine="709"/>
        <w:jc w:val="both"/>
        <w:rPr>
          <w:color w:val="000000"/>
          <w:sz w:val="28"/>
          <w:szCs w:val="28"/>
        </w:rPr>
      </w:pPr>
      <w:r w:rsidRPr="004078F0">
        <w:rPr>
          <w:color w:val="000000"/>
          <w:sz w:val="28"/>
          <w:szCs w:val="28"/>
        </w:rPr>
        <w:t>1.</w:t>
      </w:r>
      <w:r w:rsidRPr="004078F0">
        <w:rPr>
          <w:rFonts w:ascii="Arial" w:hAnsi="Arial" w:cs="Arial"/>
          <w:color w:val="2C2D2E"/>
          <w:sz w:val="28"/>
          <w:szCs w:val="28"/>
          <w:shd w:val="clear" w:color="auto" w:fill="FFFFFF"/>
        </w:rPr>
        <w:t xml:space="preserve"> </w:t>
      </w:r>
      <w:r w:rsidRPr="00340773">
        <w:rPr>
          <w:color w:val="000000"/>
          <w:sz w:val="28"/>
          <w:szCs w:val="28"/>
        </w:rPr>
        <w:t>ОС</w:t>
      </w:r>
      <w:r w:rsidRPr="004078F0">
        <w:rPr>
          <w:color w:val="000000"/>
          <w:sz w:val="28"/>
          <w:szCs w:val="28"/>
        </w:rPr>
        <w:t xml:space="preserve"> </w:t>
      </w:r>
      <w:r w:rsidRPr="00340773">
        <w:rPr>
          <w:color w:val="000000"/>
          <w:sz w:val="28"/>
          <w:szCs w:val="28"/>
          <w:lang w:val="en-US"/>
        </w:rPr>
        <w:t>Astra</w:t>
      </w:r>
      <w:r w:rsidRPr="004078F0">
        <w:rPr>
          <w:color w:val="000000"/>
          <w:sz w:val="28"/>
          <w:szCs w:val="28"/>
        </w:rPr>
        <w:t xml:space="preserve"> </w:t>
      </w:r>
      <w:r w:rsidRPr="00340773">
        <w:rPr>
          <w:color w:val="000000"/>
          <w:sz w:val="28"/>
          <w:szCs w:val="28"/>
          <w:lang w:val="en-US"/>
        </w:rPr>
        <w:t>Linux</w:t>
      </w:r>
      <w:r w:rsidRPr="004078F0">
        <w:rPr>
          <w:color w:val="000000"/>
          <w:sz w:val="28"/>
          <w:szCs w:val="28"/>
        </w:rPr>
        <w:t>,</w:t>
      </w:r>
    </w:p>
    <w:p w14:paraId="39EAB1B3" w14:textId="77777777" w:rsidR="00340773" w:rsidRPr="004078F0" w:rsidRDefault="00340773" w:rsidP="00340773">
      <w:pPr>
        <w:ind w:firstLine="709"/>
        <w:jc w:val="both"/>
        <w:rPr>
          <w:color w:val="000000"/>
          <w:sz w:val="28"/>
          <w:szCs w:val="28"/>
        </w:rPr>
      </w:pPr>
      <w:r w:rsidRPr="004078F0">
        <w:rPr>
          <w:color w:val="000000"/>
          <w:sz w:val="28"/>
          <w:szCs w:val="28"/>
        </w:rPr>
        <w:t xml:space="preserve">2. </w:t>
      </w:r>
      <w:proofErr w:type="spellStart"/>
      <w:r w:rsidRPr="00340773">
        <w:rPr>
          <w:color w:val="000000"/>
          <w:sz w:val="28"/>
          <w:szCs w:val="28"/>
          <w:lang w:val="en-US"/>
        </w:rPr>
        <w:t>LibreOffice</w:t>
      </w:r>
      <w:proofErr w:type="spellEnd"/>
    </w:p>
    <w:p w14:paraId="7BAFED5A" w14:textId="77777777" w:rsidR="00340773" w:rsidRPr="004078F0" w:rsidRDefault="00340773" w:rsidP="00340773">
      <w:pPr>
        <w:ind w:firstLine="709"/>
        <w:jc w:val="both"/>
        <w:rPr>
          <w:color w:val="000000"/>
          <w:sz w:val="28"/>
          <w:szCs w:val="28"/>
        </w:rPr>
      </w:pPr>
      <w:r w:rsidRPr="004078F0">
        <w:rPr>
          <w:color w:val="000000"/>
          <w:sz w:val="28"/>
          <w:szCs w:val="28"/>
        </w:rPr>
        <w:t xml:space="preserve">3. </w:t>
      </w:r>
      <w:r w:rsidRPr="00340773">
        <w:rPr>
          <w:color w:val="000000"/>
          <w:sz w:val="28"/>
          <w:szCs w:val="28"/>
        </w:rPr>
        <w:t>Антивирус</w:t>
      </w:r>
      <w:r w:rsidRPr="004078F0">
        <w:rPr>
          <w:color w:val="000000"/>
          <w:sz w:val="28"/>
          <w:szCs w:val="28"/>
        </w:rPr>
        <w:t xml:space="preserve"> </w:t>
      </w:r>
      <w:r w:rsidRPr="00340773">
        <w:rPr>
          <w:color w:val="000000"/>
          <w:sz w:val="28"/>
          <w:szCs w:val="28"/>
          <w:lang w:val="en-US"/>
        </w:rPr>
        <w:t>Kaspersky</w:t>
      </w:r>
    </w:p>
    <w:p w14:paraId="273180EB" w14:textId="3079FF86" w:rsidR="00340773" w:rsidRPr="00340773" w:rsidRDefault="00340773" w:rsidP="00340773">
      <w:pPr>
        <w:jc w:val="both"/>
        <w:rPr>
          <w:rFonts w:eastAsia="Calibri"/>
          <w:color w:val="000000"/>
          <w:sz w:val="28"/>
          <w:szCs w:val="28"/>
        </w:rPr>
      </w:pPr>
      <w:r w:rsidRPr="00340773">
        <w:rPr>
          <w:color w:val="000000"/>
          <w:sz w:val="28"/>
          <w:szCs w:val="28"/>
        </w:rPr>
        <w:t>11.</w:t>
      </w:r>
      <w:r w:rsidR="00C4424D">
        <w:rPr>
          <w:color w:val="000000"/>
          <w:sz w:val="28"/>
          <w:szCs w:val="28"/>
        </w:rPr>
        <w:t>2</w:t>
      </w:r>
      <w:r w:rsidRPr="00340773">
        <w:rPr>
          <w:color w:val="000000"/>
          <w:sz w:val="28"/>
          <w:szCs w:val="28"/>
        </w:rPr>
        <w:t xml:space="preserve"> Сертифицированные программные и аппаратные средства защиты </w:t>
      </w:r>
      <w:r w:rsidRPr="00340773">
        <w:rPr>
          <w:color w:val="000000"/>
          <w:sz w:val="28"/>
          <w:szCs w:val="28"/>
        </w:rPr>
        <w:lastRenderedPageBreak/>
        <w:t>информации: </w:t>
      </w:r>
    </w:p>
    <w:p w14:paraId="69CF0F50" w14:textId="77777777" w:rsidR="00340773" w:rsidRDefault="00340773" w:rsidP="00340773">
      <w:pPr>
        <w:ind w:firstLine="426"/>
        <w:jc w:val="both"/>
        <w:rPr>
          <w:color w:val="000000"/>
          <w:sz w:val="28"/>
          <w:szCs w:val="28"/>
        </w:rPr>
      </w:pPr>
      <w:r w:rsidRPr="00340773">
        <w:rPr>
          <w:color w:val="000000"/>
          <w:sz w:val="28"/>
          <w:szCs w:val="28"/>
        </w:rPr>
        <w:t>Не предусмотрены.</w:t>
      </w:r>
    </w:p>
    <w:p w14:paraId="17DCB061" w14:textId="77777777" w:rsidR="00340773" w:rsidRDefault="00340773" w:rsidP="00340773">
      <w:pPr>
        <w:jc w:val="both"/>
        <w:rPr>
          <w:color w:val="000000"/>
          <w:sz w:val="28"/>
          <w:szCs w:val="28"/>
        </w:rPr>
      </w:pPr>
    </w:p>
    <w:p w14:paraId="76E6BFA0" w14:textId="77777777" w:rsidR="00340773" w:rsidRPr="00C4424D" w:rsidRDefault="00340773" w:rsidP="00340773">
      <w:pPr>
        <w:jc w:val="both"/>
        <w:rPr>
          <w:b/>
          <w:color w:val="000000"/>
          <w:sz w:val="28"/>
          <w:szCs w:val="28"/>
        </w:rPr>
      </w:pPr>
      <w:r w:rsidRPr="00C4424D">
        <w:rPr>
          <w:b/>
          <w:color w:val="000000"/>
          <w:sz w:val="28"/>
          <w:szCs w:val="28"/>
        </w:rPr>
        <w:t xml:space="preserve">12. Описание материально-технической базы, необходимой для </w:t>
      </w:r>
      <w:r w:rsidRPr="00C4424D">
        <w:rPr>
          <w:b/>
          <w:color w:val="000000"/>
          <w:sz w:val="28"/>
          <w:szCs w:val="28"/>
        </w:rPr>
        <w:br/>
        <w:t xml:space="preserve">осуществления образовательного процесса по дисциплине </w:t>
      </w:r>
    </w:p>
    <w:p w14:paraId="163FFA6F" w14:textId="2772B717" w:rsidR="00340773" w:rsidRPr="00340773" w:rsidRDefault="00340773" w:rsidP="00340773">
      <w:pPr>
        <w:jc w:val="both"/>
        <w:rPr>
          <w:rFonts w:eastAsia="Calibri"/>
          <w:color w:val="000000"/>
          <w:sz w:val="28"/>
          <w:szCs w:val="28"/>
          <w:lang w:eastAsia="en-US"/>
        </w:rPr>
      </w:pPr>
      <w:r w:rsidRPr="00340773">
        <w:rPr>
          <w:color w:val="000000"/>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0BAE113D" w14:textId="77777777" w:rsidR="00340773" w:rsidRDefault="00340773" w:rsidP="00340773">
      <w:pPr>
        <w:widowControl/>
        <w:autoSpaceDE/>
        <w:autoSpaceDN/>
        <w:adjustRightInd/>
        <w:spacing w:after="160" w:line="259" w:lineRule="auto"/>
        <w:ind w:right="-22"/>
        <w:contextualSpacing/>
        <w:rPr>
          <w:rFonts w:eastAsia="Calibri"/>
          <w:color w:val="000000"/>
          <w:sz w:val="28"/>
          <w:szCs w:val="28"/>
          <w:lang w:eastAsia="en-US"/>
        </w:rPr>
      </w:pPr>
    </w:p>
    <w:sectPr w:rsidR="00340773" w:rsidSect="00366BF1">
      <w:footerReference w:type="default" r:id="rId22"/>
      <w:pgSz w:w="11909" w:h="16834"/>
      <w:pgMar w:top="1440" w:right="852" w:bottom="144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ECEFC" w14:textId="77777777" w:rsidR="00896AA5" w:rsidRDefault="00896AA5">
      <w:r>
        <w:separator/>
      </w:r>
    </w:p>
  </w:endnote>
  <w:endnote w:type="continuationSeparator" w:id="0">
    <w:p w14:paraId="1FA51899" w14:textId="77777777" w:rsidR="00896AA5" w:rsidRDefault="00896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etersburgCTT">
    <w:charset w:val="CC"/>
    <w:family w:val="roman"/>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1883879"/>
      <w:docPartObj>
        <w:docPartGallery w:val="Page Numbers (Bottom of Page)"/>
        <w:docPartUnique/>
      </w:docPartObj>
    </w:sdtPr>
    <w:sdtEndPr/>
    <w:sdtContent>
      <w:p w14:paraId="7AEEB84E" w14:textId="524410EF" w:rsidR="005572FC" w:rsidRDefault="005572FC">
        <w:pPr>
          <w:pStyle w:val="a5"/>
          <w:jc w:val="center"/>
        </w:pPr>
        <w:r>
          <w:fldChar w:fldCharType="begin"/>
        </w:r>
        <w:r>
          <w:instrText>PAGE   \* MERGEFORMAT</w:instrText>
        </w:r>
        <w:r>
          <w:fldChar w:fldCharType="separate"/>
        </w:r>
        <w:r w:rsidR="004573CE">
          <w:rPr>
            <w:noProof/>
          </w:rPr>
          <w:t>4</w:t>
        </w:r>
        <w:r>
          <w:fldChar w:fldCharType="end"/>
        </w:r>
      </w:p>
    </w:sdtContent>
  </w:sdt>
  <w:p w14:paraId="41C04B6A" w14:textId="77777777" w:rsidR="005572FC" w:rsidRDefault="005572F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16929" w14:textId="77777777" w:rsidR="00896AA5" w:rsidRDefault="00896AA5">
      <w:r>
        <w:separator/>
      </w:r>
    </w:p>
  </w:footnote>
  <w:footnote w:type="continuationSeparator" w:id="0">
    <w:p w14:paraId="78A82941" w14:textId="77777777" w:rsidR="00896AA5" w:rsidRDefault="00896A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1FB"/>
    <w:multiLevelType w:val="hybridMultilevel"/>
    <w:tmpl w:val="3DFEA9B8"/>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CF2086"/>
    <w:multiLevelType w:val="hybridMultilevel"/>
    <w:tmpl w:val="F4B44F9C"/>
    <w:lvl w:ilvl="0" w:tplc="7632D5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7B144B"/>
    <w:multiLevelType w:val="hybridMultilevel"/>
    <w:tmpl w:val="460CB7C6"/>
    <w:lvl w:ilvl="0" w:tplc="6B04E704">
      <w:start w:val="1"/>
      <w:numFmt w:val="decimal"/>
      <w:lvlText w:val="%1."/>
      <w:lvlJc w:val="left"/>
      <w:pPr>
        <w:tabs>
          <w:tab w:val="num" w:pos="1429"/>
        </w:tabs>
        <w:ind w:left="1429" w:hanging="36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 w15:restartNumberingAfterBreak="0">
    <w:nsid w:val="0FD92E1E"/>
    <w:multiLevelType w:val="multilevel"/>
    <w:tmpl w:val="017AF4E2"/>
    <w:lvl w:ilvl="0">
      <w:start w:val="1"/>
      <w:numFmt w:val="decimal"/>
      <w:lvlText w:val="%1."/>
      <w:lvlJc w:val="left"/>
      <w:pPr>
        <w:ind w:left="360" w:hanging="360"/>
      </w:pPr>
      <w:rPr>
        <w:rFonts w:hint="default"/>
      </w:rPr>
    </w:lvl>
    <w:lvl w:ilvl="1">
      <w:start w:val="3"/>
      <w:numFmt w:val="decimal"/>
      <w:isLgl/>
      <w:lvlText w:val="%1.%2."/>
      <w:lvlJc w:val="left"/>
      <w:pPr>
        <w:ind w:left="1549" w:hanging="1200"/>
      </w:pPr>
      <w:rPr>
        <w:rFonts w:hint="default"/>
      </w:rPr>
    </w:lvl>
    <w:lvl w:ilvl="2">
      <w:start w:val="1"/>
      <w:numFmt w:val="decimalZero"/>
      <w:isLgl/>
      <w:lvlText w:val="%1.%2.%3."/>
      <w:lvlJc w:val="left"/>
      <w:pPr>
        <w:ind w:left="1898" w:hanging="1200"/>
      </w:pPr>
      <w:rPr>
        <w:rFonts w:hint="default"/>
      </w:rPr>
    </w:lvl>
    <w:lvl w:ilvl="3">
      <w:start w:val="1"/>
      <w:numFmt w:val="decimal"/>
      <w:isLgl/>
      <w:lvlText w:val="%1.%2.%3.%4."/>
      <w:lvlJc w:val="left"/>
      <w:pPr>
        <w:ind w:left="2247" w:hanging="1200"/>
      </w:pPr>
      <w:rPr>
        <w:rFonts w:hint="default"/>
      </w:rPr>
    </w:lvl>
    <w:lvl w:ilvl="4">
      <w:start w:val="1"/>
      <w:numFmt w:val="decimal"/>
      <w:isLgl/>
      <w:lvlText w:val="%1.%2.%3.%4.%5."/>
      <w:lvlJc w:val="left"/>
      <w:pPr>
        <w:ind w:left="2596" w:hanging="120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4" w15:restartNumberingAfterBreak="0">
    <w:nsid w:val="1407165A"/>
    <w:multiLevelType w:val="hybridMultilevel"/>
    <w:tmpl w:val="104EE05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50401AA"/>
    <w:multiLevelType w:val="hybridMultilevel"/>
    <w:tmpl w:val="1FD224CA"/>
    <w:lvl w:ilvl="0" w:tplc="CC5EC2EC">
      <w:start w:val="1"/>
      <w:numFmt w:val="decimal"/>
      <w:lvlText w:val="%1."/>
      <w:lvlJc w:val="left"/>
      <w:pPr>
        <w:ind w:left="720" w:hanging="360"/>
      </w:pPr>
      <w:rPr>
        <w:rFonts w:eastAsia="MS Mincho"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4B5067"/>
    <w:multiLevelType w:val="hybridMultilevel"/>
    <w:tmpl w:val="682A9B64"/>
    <w:lvl w:ilvl="0" w:tplc="3364D57A">
      <w:start w:val="1"/>
      <w:numFmt w:val="decimal"/>
      <w:lvlText w:val="%1."/>
      <w:lvlJc w:val="left"/>
      <w:pPr>
        <w:tabs>
          <w:tab w:val="num" w:pos="1429"/>
        </w:tabs>
        <w:ind w:left="1429" w:hanging="360"/>
      </w:pPr>
      <w:rPr>
        <w:rFonts w:hint="default"/>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7" w15:restartNumberingAfterBreak="0">
    <w:nsid w:val="1C983C34"/>
    <w:multiLevelType w:val="hybridMultilevel"/>
    <w:tmpl w:val="88FA6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0D73D0"/>
    <w:multiLevelType w:val="multilevel"/>
    <w:tmpl w:val="017AF4E2"/>
    <w:lvl w:ilvl="0">
      <w:start w:val="1"/>
      <w:numFmt w:val="decimal"/>
      <w:lvlText w:val="%1."/>
      <w:lvlJc w:val="left"/>
      <w:pPr>
        <w:ind w:left="360" w:hanging="360"/>
      </w:pPr>
      <w:rPr>
        <w:rFonts w:hint="default"/>
      </w:rPr>
    </w:lvl>
    <w:lvl w:ilvl="1">
      <w:start w:val="3"/>
      <w:numFmt w:val="decimal"/>
      <w:isLgl/>
      <w:lvlText w:val="%1.%2."/>
      <w:lvlJc w:val="left"/>
      <w:pPr>
        <w:ind w:left="1549" w:hanging="1200"/>
      </w:pPr>
      <w:rPr>
        <w:rFonts w:hint="default"/>
      </w:rPr>
    </w:lvl>
    <w:lvl w:ilvl="2">
      <w:start w:val="1"/>
      <w:numFmt w:val="decimalZero"/>
      <w:isLgl/>
      <w:lvlText w:val="%1.%2.%3."/>
      <w:lvlJc w:val="left"/>
      <w:pPr>
        <w:ind w:left="1898" w:hanging="1200"/>
      </w:pPr>
      <w:rPr>
        <w:rFonts w:hint="default"/>
      </w:rPr>
    </w:lvl>
    <w:lvl w:ilvl="3">
      <w:start w:val="1"/>
      <w:numFmt w:val="decimal"/>
      <w:isLgl/>
      <w:lvlText w:val="%1.%2.%3.%4."/>
      <w:lvlJc w:val="left"/>
      <w:pPr>
        <w:ind w:left="2247" w:hanging="1200"/>
      </w:pPr>
      <w:rPr>
        <w:rFonts w:hint="default"/>
      </w:rPr>
    </w:lvl>
    <w:lvl w:ilvl="4">
      <w:start w:val="1"/>
      <w:numFmt w:val="decimal"/>
      <w:isLgl/>
      <w:lvlText w:val="%1.%2.%3.%4.%5."/>
      <w:lvlJc w:val="left"/>
      <w:pPr>
        <w:ind w:left="2596" w:hanging="120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9" w15:restartNumberingAfterBreak="0">
    <w:nsid w:val="1F8451EB"/>
    <w:multiLevelType w:val="hybridMultilevel"/>
    <w:tmpl w:val="EF2C30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0631F1D"/>
    <w:multiLevelType w:val="hybridMultilevel"/>
    <w:tmpl w:val="C3D450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BD793A"/>
    <w:multiLevelType w:val="hybridMultilevel"/>
    <w:tmpl w:val="F9DADC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C06D39"/>
    <w:multiLevelType w:val="hybridMultilevel"/>
    <w:tmpl w:val="0466211E"/>
    <w:lvl w:ilvl="0" w:tplc="A76667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D36501"/>
    <w:multiLevelType w:val="hybridMultilevel"/>
    <w:tmpl w:val="508A519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15:restartNumberingAfterBreak="0">
    <w:nsid w:val="279E0412"/>
    <w:multiLevelType w:val="hybridMultilevel"/>
    <w:tmpl w:val="A03A45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704BEA"/>
    <w:multiLevelType w:val="hybridMultilevel"/>
    <w:tmpl w:val="1FD224CA"/>
    <w:lvl w:ilvl="0" w:tplc="CC5EC2EC">
      <w:start w:val="1"/>
      <w:numFmt w:val="decimal"/>
      <w:lvlText w:val="%1."/>
      <w:lvlJc w:val="left"/>
      <w:pPr>
        <w:ind w:left="720" w:hanging="360"/>
      </w:pPr>
      <w:rPr>
        <w:rFonts w:eastAsia="MS Mincho"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0C5E58"/>
    <w:multiLevelType w:val="hybridMultilevel"/>
    <w:tmpl w:val="104EE05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1F2494A"/>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5AA6C5F"/>
    <w:multiLevelType w:val="hybridMultilevel"/>
    <w:tmpl w:val="50F2B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E16302"/>
    <w:multiLevelType w:val="hybridMultilevel"/>
    <w:tmpl w:val="E7E26714"/>
    <w:lvl w:ilvl="0" w:tplc="E98EA0CA">
      <w:start w:val="1"/>
      <w:numFmt w:val="decimal"/>
      <w:lvlText w:val="%1."/>
      <w:lvlJc w:val="left"/>
      <w:pPr>
        <w:ind w:left="720" w:hanging="360"/>
      </w:pPr>
      <w:rPr>
        <w:rFonts w:eastAsia="MS Mincho"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8F7C84"/>
    <w:multiLevelType w:val="hybridMultilevel"/>
    <w:tmpl w:val="50F2BA66"/>
    <w:lvl w:ilvl="0" w:tplc="0419000F">
      <w:start w:val="1"/>
      <w:numFmt w:val="decimal"/>
      <w:lvlText w:val="%1."/>
      <w:lvlJc w:val="left"/>
      <w:pPr>
        <w:ind w:left="1210" w:hanging="360"/>
      </w:p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21" w15:restartNumberingAfterBreak="0">
    <w:nsid w:val="3F097D47"/>
    <w:multiLevelType w:val="hybridMultilevel"/>
    <w:tmpl w:val="21FE5A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41E823A2"/>
    <w:multiLevelType w:val="hybridMultilevel"/>
    <w:tmpl w:val="B2D2A0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CE4D94"/>
    <w:multiLevelType w:val="hybridMultilevel"/>
    <w:tmpl w:val="B7CE10F0"/>
    <w:lvl w:ilvl="0" w:tplc="C8BEB70A">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A22836"/>
    <w:multiLevelType w:val="hybridMultilevel"/>
    <w:tmpl w:val="B2D2A0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1E7F5F"/>
    <w:multiLevelType w:val="hybridMultilevel"/>
    <w:tmpl w:val="A71C4B1C"/>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26" w15:restartNumberingAfterBreak="0">
    <w:nsid w:val="53EA007A"/>
    <w:multiLevelType w:val="hybridMultilevel"/>
    <w:tmpl w:val="BC28E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942260"/>
    <w:multiLevelType w:val="multilevel"/>
    <w:tmpl w:val="E00226A6"/>
    <w:lvl w:ilvl="0">
      <w:start w:val="1"/>
      <w:numFmt w:val="decimal"/>
      <w:lvlText w:val="%1."/>
      <w:lvlJc w:val="left"/>
      <w:pPr>
        <w:ind w:left="1080" w:hanging="360"/>
      </w:p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8"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D456C8F"/>
    <w:multiLevelType w:val="hybridMultilevel"/>
    <w:tmpl w:val="BC28EB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10C670E"/>
    <w:multiLevelType w:val="hybridMultilevel"/>
    <w:tmpl w:val="644A07B6"/>
    <w:lvl w:ilvl="0" w:tplc="37C85C3C">
      <w:start w:val="1"/>
      <w:numFmt w:val="decimal"/>
      <w:lvlText w:val="%1."/>
      <w:lvlJc w:val="left"/>
      <w:pPr>
        <w:ind w:left="502"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057018"/>
    <w:multiLevelType w:val="hybridMultilevel"/>
    <w:tmpl w:val="A7304FE8"/>
    <w:lvl w:ilvl="0" w:tplc="5AD03E54">
      <w:start w:val="1"/>
      <w:numFmt w:val="decimal"/>
      <w:lvlText w:val="%1."/>
      <w:lvlJc w:val="left"/>
      <w:pPr>
        <w:ind w:left="720" w:hanging="360"/>
      </w:pPr>
      <w:rPr>
        <w:rFonts w:hint="default"/>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717225E"/>
    <w:multiLevelType w:val="multilevel"/>
    <w:tmpl w:val="017AF4E2"/>
    <w:lvl w:ilvl="0">
      <w:start w:val="1"/>
      <w:numFmt w:val="decimal"/>
      <w:lvlText w:val="%1."/>
      <w:lvlJc w:val="left"/>
      <w:pPr>
        <w:ind w:left="360" w:hanging="360"/>
      </w:pPr>
      <w:rPr>
        <w:rFonts w:hint="default"/>
      </w:rPr>
    </w:lvl>
    <w:lvl w:ilvl="1">
      <w:start w:val="3"/>
      <w:numFmt w:val="decimal"/>
      <w:isLgl/>
      <w:lvlText w:val="%1.%2."/>
      <w:lvlJc w:val="left"/>
      <w:pPr>
        <w:ind w:left="1549" w:hanging="1200"/>
      </w:pPr>
      <w:rPr>
        <w:rFonts w:hint="default"/>
      </w:rPr>
    </w:lvl>
    <w:lvl w:ilvl="2">
      <w:start w:val="1"/>
      <w:numFmt w:val="decimalZero"/>
      <w:isLgl/>
      <w:lvlText w:val="%1.%2.%3."/>
      <w:lvlJc w:val="left"/>
      <w:pPr>
        <w:ind w:left="1898" w:hanging="1200"/>
      </w:pPr>
      <w:rPr>
        <w:rFonts w:hint="default"/>
      </w:rPr>
    </w:lvl>
    <w:lvl w:ilvl="3">
      <w:start w:val="1"/>
      <w:numFmt w:val="decimal"/>
      <w:isLgl/>
      <w:lvlText w:val="%1.%2.%3.%4."/>
      <w:lvlJc w:val="left"/>
      <w:pPr>
        <w:ind w:left="2247" w:hanging="1200"/>
      </w:pPr>
      <w:rPr>
        <w:rFonts w:hint="default"/>
      </w:rPr>
    </w:lvl>
    <w:lvl w:ilvl="4">
      <w:start w:val="1"/>
      <w:numFmt w:val="decimal"/>
      <w:isLgl/>
      <w:lvlText w:val="%1.%2.%3.%4.%5."/>
      <w:lvlJc w:val="left"/>
      <w:pPr>
        <w:ind w:left="2596" w:hanging="120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33" w15:restartNumberingAfterBreak="0">
    <w:nsid w:val="6779571A"/>
    <w:multiLevelType w:val="hybridMultilevel"/>
    <w:tmpl w:val="B57AB836"/>
    <w:lvl w:ilvl="0" w:tplc="0419000F">
      <w:start w:val="1"/>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34" w15:restartNumberingAfterBreak="0">
    <w:nsid w:val="6CD32D74"/>
    <w:multiLevelType w:val="hybridMultilevel"/>
    <w:tmpl w:val="DCF419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76B12596"/>
    <w:multiLevelType w:val="hybridMultilevel"/>
    <w:tmpl w:val="BC28E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3D0DEF"/>
    <w:multiLevelType w:val="hybridMultilevel"/>
    <w:tmpl w:val="635AFB76"/>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241A64"/>
    <w:multiLevelType w:val="hybridMultilevel"/>
    <w:tmpl w:val="A2D410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AD50749"/>
    <w:multiLevelType w:val="hybridMultilevel"/>
    <w:tmpl w:val="0734A7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F01F17"/>
    <w:multiLevelType w:val="hybridMultilevel"/>
    <w:tmpl w:val="CB3EA4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9"/>
  </w:num>
  <w:num w:numId="3">
    <w:abstractNumId w:val="14"/>
  </w:num>
  <w:num w:numId="4">
    <w:abstractNumId w:val="20"/>
  </w:num>
  <w:num w:numId="5">
    <w:abstractNumId w:val="19"/>
  </w:num>
  <w:num w:numId="6">
    <w:abstractNumId w:val="15"/>
  </w:num>
  <w:num w:numId="7">
    <w:abstractNumId w:val="27"/>
  </w:num>
  <w:num w:numId="8">
    <w:abstractNumId w:val="4"/>
  </w:num>
  <w:num w:numId="9">
    <w:abstractNumId w:val="16"/>
  </w:num>
  <w:num w:numId="10">
    <w:abstractNumId w:val="13"/>
  </w:num>
  <w:num w:numId="11">
    <w:abstractNumId w:val="12"/>
  </w:num>
  <w:num w:numId="12">
    <w:abstractNumId w:val="24"/>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lvl w:ilvl="0" w:tplc="0419000F">
        <w:start w:val="1"/>
        <w:numFmt w:val="decimal"/>
        <w:suff w:val="space"/>
        <w:lvlText w:val="%1."/>
        <w:lvlJc w:val="left"/>
        <w:pPr>
          <w:ind w:left="720" w:hanging="360"/>
        </w:pPr>
      </w:lvl>
    </w:lvlOverride>
    <w:lvlOverride w:ilvl="1">
      <w:lvl w:ilvl="1" w:tplc="04190019">
        <w:start w:val="1"/>
        <w:numFmt w:val="lowerLetter"/>
        <w:lvlText w:val="%2."/>
        <w:lvlJc w:val="left"/>
        <w:pPr>
          <w:ind w:left="1440" w:hanging="360"/>
        </w:pPr>
      </w:lvl>
    </w:lvlOverride>
    <w:lvlOverride w:ilvl="2">
      <w:lvl w:ilvl="2" w:tplc="0419001B">
        <w:start w:val="1"/>
        <w:numFmt w:val="lowerRoman"/>
        <w:lvlText w:val="%3."/>
        <w:lvlJc w:val="right"/>
        <w:pPr>
          <w:ind w:left="2160" w:hanging="180"/>
        </w:pPr>
      </w:lvl>
    </w:lvlOverride>
    <w:lvlOverride w:ilvl="3">
      <w:lvl w:ilvl="3" w:tplc="0419000F">
        <w:start w:val="1"/>
        <w:numFmt w:val="decimal"/>
        <w:lvlText w:val="%4."/>
        <w:lvlJc w:val="left"/>
        <w:pPr>
          <w:ind w:left="2880" w:hanging="360"/>
        </w:pPr>
      </w:lvl>
    </w:lvlOverride>
    <w:lvlOverride w:ilvl="4">
      <w:lvl w:ilvl="4" w:tplc="04190019">
        <w:start w:val="1"/>
        <w:numFmt w:val="lowerLetter"/>
        <w:lvlText w:val="%5."/>
        <w:lvlJc w:val="left"/>
        <w:pPr>
          <w:ind w:left="3600" w:hanging="360"/>
        </w:pPr>
      </w:lvl>
    </w:lvlOverride>
    <w:lvlOverride w:ilvl="5">
      <w:lvl w:ilvl="5" w:tplc="0419001B">
        <w:start w:val="1"/>
        <w:numFmt w:val="lowerRoman"/>
        <w:lvlText w:val="%6."/>
        <w:lvlJc w:val="right"/>
        <w:pPr>
          <w:ind w:left="4320" w:hanging="180"/>
        </w:pPr>
      </w:lvl>
    </w:lvlOverride>
    <w:lvlOverride w:ilvl="6">
      <w:lvl w:ilvl="6" w:tplc="0419000F">
        <w:start w:val="1"/>
        <w:numFmt w:val="decimal"/>
        <w:lvlText w:val="%7."/>
        <w:lvlJc w:val="left"/>
        <w:pPr>
          <w:ind w:left="5040" w:hanging="360"/>
        </w:pPr>
      </w:lvl>
    </w:lvlOverride>
    <w:lvlOverride w:ilvl="7">
      <w:lvl w:ilvl="7" w:tplc="04190019">
        <w:start w:val="1"/>
        <w:numFmt w:val="lowerLetter"/>
        <w:lvlText w:val="%8."/>
        <w:lvlJc w:val="left"/>
        <w:pPr>
          <w:ind w:left="5760" w:hanging="360"/>
        </w:pPr>
      </w:lvl>
    </w:lvlOverride>
    <w:lvlOverride w:ilvl="8">
      <w:lvl w:ilvl="8" w:tplc="0419001B">
        <w:start w:val="1"/>
        <w:numFmt w:val="lowerRoman"/>
        <w:lvlText w:val="%9."/>
        <w:lvlJc w:val="right"/>
        <w:pPr>
          <w:ind w:left="6480" w:hanging="180"/>
        </w:pPr>
      </w:lvl>
    </w:lvlOverride>
  </w:num>
  <w:num w:numId="16">
    <w:abstractNumId w:val="3"/>
  </w:num>
  <w:num w:numId="17">
    <w:abstractNumId w:val="8"/>
  </w:num>
  <w:num w:numId="18">
    <w:abstractNumId w:val="32"/>
  </w:num>
  <w:num w:numId="19">
    <w:abstractNumId w:val="29"/>
  </w:num>
  <w:num w:numId="20">
    <w:abstractNumId w:val="35"/>
  </w:num>
  <w:num w:numId="21">
    <w:abstractNumId w:val="26"/>
  </w:num>
  <w:num w:numId="22">
    <w:abstractNumId w:val="34"/>
  </w:num>
  <w:num w:numId="23">
    <w:abstractNumId w:val="5"/>
  </w:num>
  <w:num w:numId="24">
    <w:abstractNumId w:val="2"/>
  </w:num>
  <w:num w:numId="25">
    <w:abstractNumId w:val="18"/>
  </w:num>
  <w:num w:numId="26">
    <w:abstractNumId w:val="36"/>
  </w:num>
  <w:num w:numId="27">
    <w:abstractNumId w:val="11"/>
  </w:num>
  <w:num w:numId="28">
    <w:abstractNumId w:val="6"/>
  </w:num>
  <w:num w:numId="29">
    <w:abstractNumId w:val="31"/>
  </w:num>
  <w:num w:numId="30">
    <w:abstractNumId w:val="0"/>
  </w:num>
  <w:num w:numId="31">
    <w:abstractNumId w:val="30"/>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38"/>
  </w:num>
  <w:num w:numId="36">
    <w:abstractNumId w:val="22"/>
  </w:num>
  <w:num w:numId="37">
    <w:abstractNumId w:val="23"/>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1"/>
  </w:num>
  <w:num w:numId="41">
    <w:abstractNumId w:val="17"/>
  </w:num>
  <w:num w:numId="42">
    <w:abstractNumId w:val="33"/>
  </w:num>
  <w:num w:numId="43">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B06"/>
    <w:rsid w:val="0000248F"/>
    <w:rsid w:val="00016DC7"/>
    <w:rsid w:val="00017503"/>
    <w:rsid w:val="00017636"/>
    <w:rsid w:val="00022844"/>
    <w:rsid w:val="00027B34"/>
    <w:rsid w:val="00034543"/>
    <w:rsid w:val="00041A78"/>
    <w:rsid w:val="00045578"/>
    <w:rsid w:val="00046FF2"/>
    <w:rsid w:val="00047316"/>
    <w:rsid w:val="00047541"/>
    <w:rsid w:val="00057119"/>
    <w:rsid w:val="00057733"/>
    <w:rsid w:val="00057CC2"/>
    <w:rsid w:val="00060C08"/>
    <w:rsid w:val="00061162"/>
    <w:rsid w:val="00061354"/>
    <w:rsid w:val="00071915"/>
    <w:rsid w:val="000756A1"/>
    <w:rsid w:val="00077E79"/>
    <w:rsid w:val="00083D02"/>
    <w:rsid w:val="00090287"/>
    <w:rsid w:val="00091B32"/>
    <w:rsid w:val="000924DD"/>
    <w:rsid w:val="0009270B"/>
    <w:rsid w:val="00095F98"/>
    <w:rsid w:val="00097F4D"/>
    <w:rsid w:val="000A079A"/>
    <w:rsid w:val="000A17C1"/>
    <w:rsid w:val="000A262C"/>
    <w:rsid w:val="000A475E"/>
    <w:rsid w:val="000A736C"/>
    <w:rsid w:val="000B1050"/>
    <w:rsid w:val="000C6A85"/>
    <w:rsid w:val="000D0FE3"/>
    <w:rsid w:val="000D3242"/>
    <w:rsid w:val="000D61B6"/>
    <w:rsid w:val="000D6C73"/>
    <w:rsid w:val="000E53F4"/>
    <w:rsid w:val="000E6EA5"/>
    <w:rsid w:val="000F03D0"/>
    <w:rsid w:val="000F7359"/>
    <w:rsid w:val="000F7FE5"/>
    <w:rsid w:val="001000AC"/>
    <w:rsid w:val="001005FC"/>
    <w:rsid w:val="001015AB"/>
    <w:rsid w:val="001048F9"/>
    <w:rsid w:val="00105A78"/>
    <w:rsid w:val="00112FDA"/>
    <w:rsid w:val="00113AF3"/>
    <w:rsid w:val="00113C72"/>
    <w:rsid w:val="00114FAC"/>
    <w:rsid w:val="00116AA5"/>
    <w:rsid w:val="00117577"/>
    <w:rsid w:val="00117E95"/>
    <w:rsid w:val="00117ED9"/>
    <w:rsid w:val="0012217F"/>
    <w:rsid w:val="00123449"/>
    <w:rsid w:val="00126197"/>
    <w:rsid w:val="00132601"/>
    <w:rsid w:val="001331EC"/>
    <w:rsid w:val="00137BBD"/>
    <w:rsid w:val="00140E31"/>
    <w:rsid w:val="00142EE0"/>
    <w:rsid w:val="001439C4"/>
    <w:rsid w:val="0014529B"/>
    <w:rsid w:val="0015206A"/>
    <w:rsid w:val="0016303B"/>
    <w:rsid w:val="001647F8"/>
    <w:rsid w:val="0017011E"/>
    <w:rsid w:val="001702CB"/>
    <w:rsid w:val="00170D46"/>
    <w:rsid w:val="0017337D"/>
    <w:rsid w:val="00174803"/>
    <w:rsid w:val="00175E46"/>
    <w:rsid w:val="00176726"/>
    <w:rsid w:val="001779A6"/>
    <w:rsid w:val="00183282"/>
    <w:rsid w:val="00184690"/>
    <w:rsid w:val="00184879"/>
    <w:rsid w:val="00187A49"/>
    <w:rsid w:val="001904EE"/>
    <w:rsid w:val="001953BE"/>
    <w:rsid w:val="001971CB"/>
    <w:rsid w:val="001979BC"/>
    <w:rsid w:val="001A1F3E"/>
    <w:rsid w:val="001A3DE6"/>
    <w:rsid w:val="001A5004"/>
    <w:rsid w:val="001B3A12"/>
    <w:rsid w:val="001B64F5"/>
    <w:rsid w:val="001C2FDC"/>
    <w:rsid w:val="001D1201"/>
    <w:rsid w:val="001D4427"/>
    <w:rsid w:val="001D5C7C"/>
    <w:rsid w:val="001E0D6F"/>
    <w:rsid w:val="001E2324"/>
    <w:rsid w:val="001E2C8A"/>
    <w:rsid w:val="001F1FAF"/>
    <w:rsid w:val="001F788F"/>
    <w:rsid w:val="002015C4"/>
    <w:rsid w:val="002064C5"/>
    <w:rsid w:val="0021123F"/>
    <w:rsid w:val="00220C1F"/>
    <w:rsid w:val="00221C57"/>
    <w:rsid w:val="0022268F"/>
    <w:rsid w:val="0022380C"/>
    <w:rsid w:val="00226074"/>
    <w:rsid w:val="00233753"/>
    <w:rsid w:val="00233911"/>
    <w:rsid w:val="002516E1"/>
    <w:rsid w:val="0025200B"/>
    <w:rsid w:val="00254377"/>
    <w:rsid w:val="00255BF3"/>
    <w:rsid w:val="00257130"/>
    <w:rsid w:val="00260EAC"/>
    <w:rsid w:val="0026705A"/>
    <w:rsid w:val="0026784D"/>
    <w:rsid w:val="00271F75"/>
    <w:rsid w:val="00275571"/>
    <w:rsid w:val="00276B32"/>
    <w:rsid w:val="00277F1F"/>
    <w:rsid w:val="002821D7"/>
    <w:rsid w:val="002877B9"/>
    <w:rsid w:val="002908B5"/>
    <w:rsid w:val="002934EA"/>
    <w:rsid w:val="00294EB4"/>
    <w:rsid w:val="002959A7"/>
    <w:rsid w:val="002A52C0"/>
    <w:rsid w:val="002A58EB"/>
    <w:rsid w:val="002A7364"/>
    <w:rsid w:val="002B2728"/>
    <w:rsid w:val="002B4491"/>
    <w:rsid w:val="002C5390"/>
    <w:rsid w:val="002C7268"/>
    <w:rsid w:val="002C73AE"/>
    <w:rsid w:val="002D2AEE"/>
    <w:rsid w:val="002D30F2"/>
    <w:rsid w:val="002D4B9A"/>
    <w:rsid w:val="002D5AE9"/>
    <w:rsid w:val="002D5CE0"/>
    <w:rsid w:val="002E639A"/>
    <w:rsid w:val="002E74E4"/>
    <w:rsid w:val="002F0619"/>
    <w:rsid w:val="002F1D42"/>
    <w:rsid w:val="002F5C68"/>
    <w:rsid w:val="002F63AF"/>
    <w:rsid w:val="002F682B"/>
    <w:rsid w:val="002F7FE5"/>
    <w:rsid w:val="00310BE4"/>
    <w:rsid w:val="00311D75"/>
    <w:rsid w:val="003128CF"/>
    <w:rsid w:val="003236ED"/>
    <w:rsid w:val="00324441"/>
    <w:rsid w:val="0032533C"/>
    <w:rsid w:val="00326B35"/>
    <w:rsid w:val="00333137"/>
    <w:rsid w:val="00340773"/>
    <w:rsid w:val="003412FA"/>
    <w:rsid w:val="00350E0D"/>
    <w:rsid w:val="003607D4"/>
    <w:rsid w:val="003619AE"/>
    <w:rsid w:val="00362E91"/>
    <w:rsid w:val="00366BF1"/>
    <w:rsid w:val="0036785C"/>
    <w:rsid w:val="00367FF4"/>
    <w:rsid w:val="00370859"/>
    <w:rsid w:val="00373D10"/>
    <w:rsid w:val="00377845"/>
    <w:rsid w:val="00383BE3"/>
    <w:rsid w:val="00387A40"/>
    <w:rsid w:val="0039211E"/>
    <w:rsid w:val="0039252A"/>
    <w:rsid w:val="003A413B"/>
    <w:rsid w:val="003A7182"/>
    <w:rsid w:val="003B3631"/>
    <w:rsid w:val="003B4848"/>
    <w:rsid w:val="003B7A06"/>
    <w:rsid w:val="003C1580"/>
    <w:rsid w:val="003C6F94"/>
    <w:rsid w:val="003D1623"/>
    <w:rsid w:val="003D42D5"/>
    <w:rsid w:val="003D70E1"/>
    <w:rsid w:val="003D7CF4"/>
    <w:rsid w:val="003E6BBB"/>
    <w:rsid w:val="003E75EF"/>
    <w:rsid w:val="003F2A02"/>
    <w:rsid w:val="003F2F29"/>
    <w:rsid w:val="003F659F"/>
    <w:rsid w:val="004007AD"/>
    <w:rsid w:val="00401592"/>
    <w:rsid w:val="0040354E"/>
    <w:rsid w:val="00403C67"/>
    <w:rsid w:val="00404DB1"/>
    <w:rsid w:val="004060DD"/>
    <w:rsid w:val="00406D34"/>
    <w:rsid w:val="00407159"/>
    <w:rsid w:val="004078F0"/>
    <w:rsid w:val="00407FB1"/>
    <w:rsid w:val="00413176"/>
    <w:rsid w:val="00414D1C"/>
    <w:rsid w:val="00423C03"/>
    <w:rsid w:val="0042764F"/>
    <w:rsid w:val="0043350C"/>
    <w:rsid w:val="004357FD"/>
    <w:rsid w:val="00436093"/>
    <w:rsid w:val="004363F1"/>
    <w:rsid w:val="00437303"/>
    <w:rsid w:val="00444D3D"/>
    <w:rsid w:val="004452CF"/>
    <w:rsid w:val="00447415"/>
    <w:rsid w:val="004474BD"/>
    <w:rsid w:val="0045104B"/>
    <w:rsid w:val="0045432C"/>
    <w:rsid w:val="004573CE"/>
    <w:rsid w:val="00460F14"/>
    <w:rsid w:val="004612F5"/>
    <w:rsid w:val="0046416E"/>
    <w:rsid w:val="00465B04"/>
    <w:rsid w:val="00470C00"/>
    <w:rsid w:val="004712B4"/>
    <w:rsid w:val="004825B0"/>
    <w:rsid w:val="00484A94"/>
    <w:rsid w:val="00487EEF"/>
    <w:rsid w:val="00492634"/>
    <w:rsid w:val="00493C87"/>
    <w:rsid w:val="00494BAC"/>
    <w:rsid w:val="00496D16"/>
    <w:rsid w:val="00496ED3"/>
    <w:rsid w:val="004A0478"/>
    <w:rsid w:val="004A2827"/>
    <w:rsid w:val="004A3C82"/>
    <w:rsid w:val="004C173D"/>
    <w:rsid w:val="004C1997"/>
    <w:rsid w:val="004C7133"/>
    <w:rsid w:val="004D187F"/>
    <w:rsid w:val="004D388D"/>
    <w:rsid w:val="004D42BB"/>
    <w:rsid w:val="004E1593"/>
    <w:rsid w:val="004E2993"/>
    <w:rsid w:val="004E791F"/>
    <w:rsid w:val="004F1D04"/>
    <w:rsid w:val="004F1FF0"/>
    <w:rsid w:val="004F4D7D"/>
    <w:rsid w:val="004F56B2"/>
    <w:rsid w:val="004F5EF4"/>
    <w:rsid w:val="00503212"/>
    <w:rsid w:val="00513D0B"/>
    <w:rsid w:val="005141BF"/>
    <w:rsid w:val="00521DD2"/>
    <w:rsid w:val="00523785"/>
    <w:rsid w:val="00523F23"/>
    <w:rsid w:val="00523F61"/>
    <w:rsid w:val="005254A4"/>
    <w:rsid w:val="00526F0E"/>
    <w:rsid w:val="00527F30"/>
    <w:rsid w:val="0053408F"/>
    <w:rsid w:val="00535A81"/>
    <w:rsid w:val="005376E8"/>
    <w:rsid w:val="0054043B"/>
    <w:rsid w:val="005413F9"/>
    <w:rsid w:val="0054442A"/>
    <w:rsid w:val="00546789"/>
    <w:rsid w:val="00552159"/>
    <w:rsid w:val="005521DC"/>
    <w:rsid w:val="00553123"/>
    <w:rsid w:val="00554865"/>
    <w:rsid w:val="0055613D"/>
    <w:rsid w:val="005572FC"/>
    <w:rsid w:val="005575BA"/>
    <w:rsid w:val="00562B40"/>
    <w:rsid w:val="00563379"/>
    <w:rsid w:val="005633B5"/>
    <w:rsid w:val="00572E5E"/>
    <w:rsid w:val="005731F5"/>
    <w:rsid w:val="00580C5D"/>
    <w:rsid w:val="00582B31"/>
    <w:rsid w:val="005875E2"/>
    <w:rsid w:val="00593B52"/>
    <w:rsid w:val="0059725D"/>
    <w:rsid w:val="005A1765"/>
    <w:rsid w:val="005A1C00"/>
    <w:rsid w:val="005A51FA"/>
    <w:rsid w:val="005A6DEA"/>
    <w:rsid w:val="005A708A"/>
    <w:rsid w:val="005B045A"/>
    <w:rsid w:val="005B059F"/>
    <w:rsid w:val="005B1585"/>
    <w:rsid w:val="005B1A36"/>
    <w:rsid w:val="005C06B7"/>
    <w:rsid w:val="005D2AD2"/>
    <w:rsid w:val="005D3783"/>
    <w:rsid w:val="005D777D"/>
    <w:rsid w:val="005E0004"/>
    <w:rsid w:val="005E25EA"/>
    <w:rsid w:val="005F04C8"/>
    <w:rsid w:val="005F2366"/>
    <w:rsid w:val="005F4A9B"/>
    <w:rsid w:val="005F5ADA"/>
    <w:rsid w:val="00600ACE"/>
    <w:rsid w:val="006023BB"/>
    <w:rsid w:val="00602435"/>
    <w:rsid w:val="00604F4C"/>
    <w:rsid w:val="00610C66"/>
    <w:rsid w:val="006179B9"/>
    <w:rsid w:val="006307E0"/>
    <w:rsid w:val="00634DDB"/>
    <w:rsid w:val="0064030F"/>
    <w:rsid w:val="00643A55"/>
    <w:rsid w:val="00646ED8"/>
    <w:rsid w:val="00651F4C"/>
    <w:rsid w:val="00652B5D"/>
    <w:rsid w:val="006536E1"/>
    <w:rsid w:val="00667BCA"/>
    <w:rsid w:val="00667F16"/>
    <w:rsid w:val="00670D63"/>
    <w:rsid w:val="00671245"/>
    <w:rsid w:val="00671B06"/>
    <w:rsid w:val="006724C0"/>
    <w:rsid w:val="00672CB0"/>
    <w:rsid w:val="006750D5"/>
    <w:rsid w:val="006760B0"/>
    <w:rsid w:val="00681EC9"/>
    <w:rsid w:val="00682720"/>
    <w:rsid w:val="00682948"/>
    <w:rsid w:val="00683450"/>
    <w:rsid w:val="0068588B"/>
    <w:rsid w:val="00687D5A"/>
    <w:rsid w:val="0069000D"/>
    <w:rsid w:val="00693B31"/>
    <w:rsid w:val="006947E6"/>
    <w:rsid w:val="006951B9"/>
    <w:rsid w:val="006A5FF2"/>
    <w:rsid w:val="006A7C63"/>
    <w:rsid w:val="006B6E4B"/>
    <w:rsid w:val="006B762E"/>
    <w:rsid w:val="006B79AB"/>
    <w:rsid w:val="006C084A"/>
    <w:rsid w:val="006C22EA"/>
    <w:rsid w:val="006C4081"/>
    <w:rsid w:val="006C5A29"/>
    <w:rsid w:val="006C6B73"/>
    <w:rsid w:val="006D0357"/>
    <w:rsid w:val="006D1A24"/>
    <w:rsid w:val="006D4F9C"/>
    <w:rsid w:val="006D5AE3"/>
    <w:rsid w:val="006D68AE"/>
    <w:rsid w:val="006D77AC"/>
    <w:rsid w:val="006E0242"/>
    <w:rsid w:val="006E09D8"/>
    <w:rsid w:val="006E1E38"/>
    <w:rsid w:val="006E273D"/>
    <w:rsid w:val="006E4BA1"/>
    <w:rsid w:val="006E60CA"/>
    <w:rsid w:val="006E6C6B"/>
    <w:rsid w:val="006F411C"/>
    <w:rsid w:val="00701C94"/>
    <w:rsid w:val="00703C7A"/>
    <w:rsid w:val="00704D47"/>
    <w:rsid w:val="00705211"/>
    <w:rsid w:val="00711AFA"/>
    <w:rsid w:val="00714504"/>
    <w:rsid w:val="00715EB7"/>
    <w:rsid w:val="007204E5"/>
    <w:rsid w:val="007214B7"/>
    <w:rsid w:val="0072570D"/>
    <w:rsid w:val="00731E99"/>
    <w:rsid w:val="00731FE4"/>
    <w:rsid w:val="00732F34"/>
    <w:rsid w:val="00735FFD"/>
    <w:rsid w:val="00737590"/>
    <w:rsid w:val="00751087"/>
    <w:rsid w:val="00763D67"/>
    <w:rsid w:val="00774CDD"/>
    <w:rsid w:val="0077550F"/>
    <w:rsid w:val="0077699D"/>
    <w:rsid w:val="007838C5"/>
    <w:rsid w:val="00786763"/>
    <w:rsid w:val="0079024B"/>
    <w:rsid w:val="007960CC"/>
    <w:rsid w:val="00797D28"/>
    <w:rsid w:val="007B1B2B"/>
    <w:rsid w:val="007B30C2"/>
    <w:rsid w:val="007B378F"/>
    <w:rsid w:val="007B5278"/>
    <w:rsid w:val="007C68B2"/>
    <w:rsid w:val="007D1EF6"/>
    <w:rsid w:val="007E18F0"/>
    <w:rsid w:val="007E278C"/>
    <w:rsid w:val="007E2967"/>
    <w:rsid w:val="007E4B19"/>
    <w:rsid w:val="007E6F6D"/>
    <w:rsid w:val="007E7BF5"/>
    <w:rsid w:val="007E7EC7"/>
    <w:rsid w:val="007F0E91"/>
    <w:rsid w:val="007F25E8"/>
    <w:rsid w:val="007F429D"/>
    <w:rsid w:val="007F43B0"/>
    <w:rsid w:val="007F5DE2"/>
    <w:rsid w:val="007F6927"/>
    <w:rsid w:val="0080730A"/>
    <w:rsid w:val="00815E22"/>
    <w:rsid w:val="0081797A"/>
    <w:rsid w:val="008221A8"/>
    <w:rsid w:val="00824A65"/>
    <w:rsid w:val="00824EAA"/>
    <w:rsid w:val="00825143"/>
    <w:rsid w:val="00830AA1"/>
    <w:rsid w:val="00832312"/>
    <w:rsid w:val="00837D6B"/>
    <w:rsid w:val="008428C9"/>
    <w:rsid w:val="00843BAD"/>
    <w:rsid w:val="00853B77"/>
    <w:rsid w:val="00853BB5"/>
    <w:rsid w:val="00855706"/>
    <w:rsid w:val="00860388"/>
    <w:rsid w:val="00861E55"/>
    <w:rsid w:val="008652B9"/>
    <w:rsid w:val="008660FC"/>
    <w:rsid w:val="00867215"/>
    <w:rsid w:val="008710E5"/>
    <w:rsid w:val="00873048"/>
    <w:rsid w:val="00875C81"/>
    <w:rsid w:val="00880A35"/>
    <w:rsid w:val="0088192A"/>
    <w:rsid w:val="00881992"/>
    <w:rsid w:val="008841FD"/>
    <w:rsid w:val="008851EC"/>
    <w:rsid w:val="00886930"/>
    <w:rsid w:val="008907C6"/>
    <w:rsid w:val="00895108"/>
    <w:rsid w:val="00896AA5"/>
    <w:rsid w:val="0089725C"/>
    <w:rsid w:val="008A3D48"/>
    <w:rsid w:val="008B227F"/>
    <w:rsid w:val="008B7110"/>
    <w:rsid w:val="008C50E7"/>
    <w:rsid w:val="008D125F"/>
    <w:rsid w:val="008D401B"/>
    <w:rsid w:val="008D42D0"/>
    <w:rsid w:val="008D58AF"/>
    <w:rsid w:val="008E54E4"/>
    <w:rsid w:val="008E5D44"/>
    <w:rsid w:val="008E7C4F"/>
    <w:rsid w:val="008F3D82"/>
    <w:rsid w:val="009024B0"/>
    <w:rsid w:val="00904EBC"/>
    <w:rsid w:val="0090626B"/>
    <w:rsid w:val="0092116E"/>
    <w:rsid w:val="00924A9B"/>
    <w:rsid w:val="0092519C"/>
    <w:rsid w:val="00934F8C"/>
    <w:rsid w:val="0094276B"/>
    <w:rsid w:val="0094409F"/>
    <w:rsid w:val="00944954"/>
    <w:rsid w:val="00960535"/>
    <w:rsid w:val="00970C9E"/>
    <w:rsid w:val="00980E0B"/>
    <w:rsid w:val="00981DD0"/>
    <w:rsid w:val="00982026"/>
    <w:rsid w:val="009829C0"/>
    <w:rsid w:val="00982CF8"/>
    <w:rsid w:val="00994161"/>
    <w:rsid w:val="009946B9"/>
    <w:rsid w:val="00997AAF"/>
    <w:rsid w:val="009A1239"/>
    <w:rsid w:val="009A1FB2"/>
    <w:rsid w:val="009A217E"/>
    <w:rsid w:val="009A4069"/>
    <w:rsid w:val="009B177D"/>
    <w:rsid w:val="009B3C78"/>
    <w:rsid w:val="009C20FB"/>
    <w:rsid w:val="009D3398"/>
    <w:rsid w:val="009D36AC"/>
    <w:rsid w:val="009D3A32"/>
    <w:rsid w:val="009E4889"/>
    <w:rsid w:val="009E51C5"/>
    <w:rsid w:val="009F0710"/>
    <w:rsid w:val="009F0AED"/>
    <w:rsid w:val="009F3FD1"/>
    <w:rsid w:val="009F6E07"/>
    <w:rsid w:val="009F764E"/>
    <w:rsid w:val="00A0371C"/>
    <w:rsid w:val="00A04CED"/>
    <w:rsid w:val="00A04F63"/>
    <w:rsid w:val="00A1092D"/>
    <w:rsid w:val="00A1625D"/>
    <w:rsid w:val="00A17535"/>
    <w:rsid w:val="00A20326"/>
    <w:rsid w:val="00A22BE4"/>
    <w:rsid w:val="00A241CD"/>
    <w:rsid w:val="00A2512C"/>
    <w:rsid w:val="00A2663C"/>
    <w:rsid w:val="00A30BC7"/>
    <w:rsid w:val="00A36EC1"/>
    <w:rsid w:val="00A3783F"/>
    <w:rsid w:val="00A42A25"/>
    <w:rsid w:val="00A467F4"/>
    <w:rsid w:val="00A50C73"/>
    <w:rsid w:val="00A52AD9"/>
    <w:rsid w:val="00A606B1"/>
    <w:rsid w:val="00A65D90"/>
    <w:rsid w:val="00A6781C"/>
    <w:rsid w:val="00A775B2"/>
    <w:rsid w:val="00A8250B"/>
    <w:rsid w:val="00A850A4"/>
    <w:rsid w:val="00A93423"/>
    <w:rsid w:val="00A9584D"/>
    <w:rsid w:val="00A9749E"/>
    <w:rsid w:val="00A97BD9"/>
    <w:rsid w:val="00AA6C96"/>
    <w:rsid w:val="00AA7460"/>
    <w:rsid w:val="00AB15BD"/>
    <w:rsid w:val="00AB16B6"/>
    <w:rsid w:val="00AB5651"/>
    <w:rsid w:val="00AB57B3"/>
    <w:rsid w:val="00AC0019"/>
    <w:rsid w:val="00AC1567"/>
    <w:rsid w:val="00AD0605"/>
    <w:rsid w:val="00AD2919"/>
    <w:rsid w:val="00AD3FEB"/>
    <w:rsid w:val="00AE0CA5"/>
    <w:rsid w:val="00AE44C8"/>
    <w:rsid w:val="00AE4A5C"/>
    <w:rsid w:val="00AE5C7A"/>
    <w:rsid w:val="00AF129B"/>
    <w:rsid w:val="00AF48EF"/>
    <w:rsid w:val="00B06488"/>
    <w:rsid w:val="00B07052"/>
    <w:rsid w:val="00B0780E"/>
    <w:rsid w:val="00B07BF6"/>
    <w:rsid w:val="00B14BDA"/>
    <w:rsid w:val="00B23511"/>
    <w:rsid w:val="00B268B6"/>
    <w:rsid w:val="00B328F8"/>
    <w:rsid w:val="00B40B12"/>
    <w:rsid w:val="00B4459F"/>
    <w:rsid w:val="00B465A1"/>
    <w:rsid w:val="00B4778E"/>
    <w:rsid w:val="00B529AC"/>
    <w:rsid w:val="00B65D8C"/>
    <w:rsid w:val="00B67AFF"/>
    <w:rsid w:val="00B70C76"/>
    <w:rsid w:val="00B754F4"/>
    <w:rsid w:val="00B76685"/>
    <w:rsid w:val="00B77D3E"/>
    <w:rsid w:val="00B77E4E"/>
    <w:rsid w:val="00B8322F"/>
    <w:rsid w:val="00B84261"/>
    <w:rsid w:val="00B9342D"/>
    <w:rsid w:val="00B945CD"/>
    <w:rsid w:val="00B95214"/>
    <w:rsid w:val="00BA0A28"/>
    <w:rsid w:val="00BA12A8"/>
    <w:rsid w:val="00BA1584"/>
    <w:rsid w:val="00BA6F18"/>
    <w:rsid w:val="00BB1464"/>
    <w:rsid w:val="00BB40EE"/>
    <w:rsid w:val="00BB5B17"/>
    <w:rsid w:val="00BB741E"/>
    <w:rsid w:val="00BB79FD"/>
    <w:rsid w:val="00BC5511"/>
    <w:rsid w:val="00BC5D1E"/>
    <w:rsid w:val="00BD40E2"/>
    <w:rsid w:val="00BD4E36"/>
    <w:rsid w:val="00BD4EFA"/>
    <w:rsid w:val="00BD4FA1"/>
    <w:rsid w:val="00BD6231"/>
    <w:rsid w:val="00BF0A7B"/>
    <w:rsid w:val="00BF0D4B"/>
    <w:rsid w:val="00BF1E9D"/>
    <w:rsid w:val="00BF411A"/>
    <w:rsid w:val="00C00314"/>
    <w:rsid w:val="00C0214A"/>
    <w:rsid w:val="00C06525"/>
    <w:rsid w:val="00C0743C"/>
    <w:rsid w:val="00C07EEA"/>
    <w:rsid w:val="00C11E6E"/>
    <w:rsid w:val="00C12918"/>
    <w:rsid w:val="00C129BA"/>
    <w:rsid w:val="00C13095"/>
    <w:rsid w:val="00C15B93"/>
    <w:rsid w:val="00C17A9A"/>
    <w:rsid w:val="00C17DC2"/>
    <w:rsid w:val="00C20B89"/>
    <w:rsid w:val="00C20FD0"/>
    <w:rsid w:val="00C21487"/>
    <w:rsid w:val="00C224F5"/>
    <w:rsid w:val="00C24853"/>
    <w:rsid w:val="00C31344"/>
    <w:rsid w:val="00C33992"/>
    <w:rsid w:val="00C34DE8"/>
    <w:rsid w:val="00C42E07"/>
    <w:rsid w:val="00C4424D"/>
    <w:rsid w:val="00C45395"/>
    <w:rsid w:val="00C473E0"/>
    <w:rsid w:val="00C50DFE"/>
    <w:rsid w:val="00C52323"/>
    <w:rsid w:val="00C52F17"/>
    <w:rsid w:val="00C5468E"/>
    <w:rsid w:val="00C57F05"/>
    <w:rsid w:val="00C71166"/>
    <w:rsid w:val="00C7278B"/>
    <w:rsid w:val="00C74AB7"/>
    <w:rsid w:val="00C76874"/>
    <w:rsid w:val="00C775D4"/>
    <w:rsid w:val="00C8053E"/>
    <w:rsid w:val="00C83FAD"/>
    <w:rsid w:val="00C84419"/>
    <w:rsid w:val="00C85822"/>
    <w:rsid w:val="00C87A2E"/>
    <w:rsid w:val="00CA06DA"/>
    <w:rsid w:val="00CA2967"/>
    <w:rsid w:val="00CB520F"/>
    <w:rsid w:val="00CB7B19"/>
    <w:rsid w:val="00CC2EFA"/>
    <w:rsid w:val="00CC55E9"/>
    <w:rsid w:val="00CC72C2"/>
    <w:rsid w:val="00CD7AC3"/>
    <w:rsid w:val="00CD7BDA"/>
    <w:rsid w:val="00CF0CEF"/>
    <w:rsid w:val="00CF1819"/>
    <w:rsid w:val="00CF37DB"/>
    <w:rsid w:val="00CF46AC"/>
    <w:rsid w:val="00CF64BE"/>
    <w:rsid w:val="00CF6533"/>
    <w:rsid w:val="00D007AD"/>
    <w:rsid w:val="00D03D85"/>
    <w:rsid w:val="00D060AC"/>
    <w:rsid w:val="00D10A77"/>
    <w:rsid w:val="00D168F3"/>
    <w:rsid w:val="00D16E6A"/>
    <w:rsid w:val="00D21D86"/>
    <w:rsid w:val="00D231B0"/>
    <w:rsid w:val="00D23629"/>
    <w:rsid w:val="00D23739"/>
    <w:rsid w:val="00D41844"/>
    <w:rsid w:val="00D4320C"/>
    <w:rsid w:val="00D53BAF"/>
    <w:rsid w:val="00D56AEE"/>
    <w:rsid w:val="00D66683"/>
    <w:rsid w:val="00D7062C"/>
    <w:rsid w:val="00D70AF8"/>
    <w:rsid w:val="00D74D34"/>
    <w:rsid w:val="00D7678A"/>
    <w:rsid w:val="00D8082E"/>
    <w:rsid w:val="00D824D4"/>
    <w:rsid w:val="00D874B9"/>
    <w:rsid w:val="00D93B3D"/>
    <w:rsid w:val="00D9786C"/>
    <w:rsid w:val="00DA27F1"/>
    <w:rsid w:val="00DA3397"/>
    <w:rsid w:val="00DA519B"/>
    <w:rsid w:val="00DA669D"/>
    <w:rsid w:val="00DB2C6E"/>
    <w:rsid w:val="00DB2EA1"/>
    <w:rsid w:val="00DC0EBC"/>
    <w:rsid w:val="00DC2913"/>
    <w:rsid w:val="00DC492E"/>
    <w:rsid w:val="00DD1738"/>
    <w:rsid w:val="00DD3B73"/>
    <w:rsid w:val="00DE0922"/>
    <w:rsid w:val="00DE3316"/>
    <w:rsid w:val="00DE45FF"/>
    <w:rsid w:val="00DE5E78"/>
    <w:rsid w:val="00DF03E5"/>
    <w:rsid w:val="00DF7DC6"/>
    <w:rsid w:val="00E041A0"/>
    <w:rsid w:val="00E04576"/>
    <w:rsid w:val="00E04F68"/>
    <w:rsid w:val="00E05093"/>
    <w:rsid w:val="00E1077C"/>
    <w:rsid w:val="00E13080"/>
    <w:rsid w:val="00E20384"/>
    <w:rsid w:val="00E209B7"/>
    <w:rsid w:val="00E20BB7"/>
    <w:rsid w:val="00E232D0"/>
    <w:rsid w:val="00E24E17"/>
    <w:rsid w:val="00E26823"/>
    <w:rsid w:val="00E27E96"/>
    <w:rsid w:val="00E30C43"/>
    <w:rsid w:val="00E35FA9"/>
    <w:rsid w:val="00E36659"/>
    <w:rsid w:val="00E408AC"/>
    <w:rsid w:val="00E47448"/>
    <w:rsid w:val="00E47D2D"/>
    <w:rsid w:val="00E5147B"/>
    <w:rsid w:val="00E60796"/>
    <w:rsid w:val="00E65039"/>
    <w:rsid w:val="00E67FC5"/>
    <w:rsid w:val="00E67FF5"/>
    <w:rsid w:val="00E76E6A"/>
    <w:rsid w:val="00E820BE"/>
    <w:rsid w:val="00E847D2"/>
    <w:rsid w:val="00E84AA0"/>
    <w:rsid w:val="00E84DB5"/>
    <w:rsid w:val="00E87D78"/>
    <w:rsid w:val="00E929F3"/>
    <w:rsid w:val="00E96B87"/>
    <w:rsid w:val="00E97072"/>
    <w:rsid w:val="00E970AA"/>
    <w:rsid w:val="00E977DB"/>
    <w:rsid w:val="00EA2E45"/>
    <w:rsid w:val="00EB3C16"/>
    <w:rsid w:val="00EB4014"/>
    <w:rsid w:val="00EC3D33"/>
    <w:rsid w:val="00EC4286"/>
    <w:rsid w:val="00ED0AB7"/>
    <w:rsid w:val="00ED6D61"/>
    <w:rsid w:val="00EE524D"/>
    <w:rsid w:val="00EF79B0"/>
    <w:rsid w:val="00F00ABC"/>
    <w:rsid w:val="00F02599"/>
    <w:rsid w:val="00F03C18"/>
    <w:rsid w:val="00F063A4"/>
    <w:rsid w:val="00F07E5A"/>
    <w:rsid w:val="00F10275"/>
    <w:rsid w:val="00F11A36"/>
    <w:rsid w:val="00F14B19"/>
    <w:rsid w:val="00F16DA7"/>
    <w:rsid w:val="00F16ED1"/>
    <w:rsid w:val="00F21231"/>
    <w:rsid w:val="00F217E9"/>
    <w:rsid w:val="00F24725"/>
    <w:rsid w:val="00F270BB"/>
    <w:rsid w:val="00F310FD"/>
    <w:rsid w:val="00F31B7D"/>
    <w:rsid w:val="00F32510"/>
    <w:rsid w:val="00F34396"/>
    <w:rsid w:val="00F35AF0"/>
    <w:rsid w:val="00F44B73"/>
    <w:rsid w:val="00F51747"/>
    <w:rsid w:val="00F5582B"/>
    <w:rsid w:val="00F60611"/>
    <w:rsid w:val="00F63DB0"/>
    <w:rsid w:val="00F651EE"/>
    <w:rsid w:val="00F65C21"/>
    <w:rsid w:val="00F66CEC"/>
    <w:rsid w:val="00F72B2A"/>
    <w:rsid w:val="00F7601E"/>
    <w:rsid w:val="00F80191"/>
    <w:rsid w:val="00F900CB"/>
    <w:rsid w:val="00F91FFD"/>
    <w:rsid w:val="00F926F8"/>
    <w:rsid w:val="00F92724"/>
    <w:rsid w:val="00F93779"/>
    <w:rsid w:val="00F94086"/>
    <w:rsid w:val="00F949C4"/>
    <w:rsid w:val="00FA1906"/>
    <w:rsid w:val="00FB5BE5"/>
    <w:rsid w:val="00FC0B93"/>
    <w:rsid w:val="00FC1C28"/>
    <w:rsid w:val="00FC3BDD"/>
    <w:rsid w:val="00FC43D7"/>
    <w:rsid w:val="00FC5C47"/>
    <w:rsid w:val="00FC7AB4"/>
    <w:rsid w:val="00FD13B3"/>
    <w:rsid w:val="00FD3CE4"/>
    <w:rsid w:val="00FD5B5D"/>
    <w:rsid w:val="00FD5D8B"/>
    <w:rsid w:val="00FE3F17"/>
    <w:rsid w:val="00FE4ABA"/>
    <w:rsid w:val="00FF4323"/>
    <w:rsid w:val="00FF67E1"/>
    <w:rsid w:val="00FF7C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5FFB93"/>
  <w15:docId w15:val="{1F0DFB88-F3BA-462C-AACF-9C3E9612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D34"/>
    <w:pPr>
      <w:widowControl w:val="0"/>
      <w:autoSpaceDE w:val="0"/>
      <w:autoSpaceDN w:val="0"/>
      <w:adjustRightInd w:val="0"/>
    </w:pPr>
    <w:rPr>
      <w:sz w:val="24"/>
      <w:szCs w:val="24"/>
    </w:rPr>
  </w:style>
  <w:style w:type="paragraph" w:styleId="1">
    <w:name w:val="heading 1"/>
    <w:basedOn w:val="a"/>
    <w:next w:val="a"/>
    <w:link w:val="10"/>
    <w:qFormat/>
    <w:rsid w:val="002A58EB"/>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6E09D8"/>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671B06"/>
  </w:style>
  <w:style w:type="paragraph" w:customStyle="1" w:styleId="Style3">
    <w:name w:val="Style3"/>
    <w:basedOn w:val="a"/>
    <w:rsid w:val="00671B06"/>
  </w:style>
  <w:style w:type="paragraph" w:customStyle="1" w:styleId="Style6">
    <w:name w:val="Style6"/>
    <w:basedOn w:val="a"/>
    <w:rsid w:val="00671B06"/>
  </w:style>
  <w:style w:type="paragraph" w:customStyle="1" w:styleId="Style8">
    <w:name w:val="Style8"/>
    <w:basedOn w:val="a"/>
    <w:rsid w:val="00671B06"/>
  </w:style>
  <w:style w:type="paragraph" w:customStyle="1" w:styleId="Style9">
    <w:name w:val="Style9"/>
    <w:basedOn w:val="a"/>
    <w:rsid w:val="00671B06"/>
  </w:style>
  <w:style w:type="paragraph" w:customStyle="1" w:styleId="Style16">
    <w:name w:val="Style16"/>
    <w:basedOn w:val="a"/>
    <w:rsid w:val="00671B06"/>
  </w:style>
  <w:style w:type="paragraph" w:customStyle="1" w:styleId="Style75">
    <w:name w:val="Style75"/>
    <w:basedOn w:val="a"/>
    <w:rsid w:val="00671B06"/>
  </w:style>
  <w:style w:type="paragraph" w:customStyle="1" w:styleId="Style82">
    <w:name w:val="Style82"/>
    <w:basedOn w:val="a"/>
    <w:rsid w:val="00671B06"/>
  </w:style>
  <w:style w:type="paragraph" w:customStyle="1" w:styleId="Style85">
    <w:name w:val="Style85"/>
    <w:basedOn w:val="a"/>
    <w:rsid w:val="00671B06"/>
  </w:style>
  <w:style w:type="paragraph" w:customStyle="1" w:styleId="Style88">
    <w:name w:val="Style88"/>
    <w:basedOn w:val="a"/>
    <w:rsid w:val="00671B06"/>
  </w:style>
  <w:style w:type="character" w:customStyle="1" w:styleId="FontStyle428">
    <w:name w:val="Font Style428"/>
    <w:rsid w:val="00671B06"/>
    <w:rPr>
      <w:rFonts w:ascii="Times New Roman" w:hAnsi="Times New Roman" w:cs="Times New Roman"/>
      <w:b/>
      <w:bCs/>
      <w:spacing w:val="10"/>
      <w:sz w:val="26"/>
      <w:szCs w:val="26"/>
    </w:rPr>
  </w:style>
  <w:style w:type="character" w:customStyle="1" w:styleId="FontStyle429">
    <w:name w:val="Font Style429"/>
    <w:rsid w:val="00671B06"/>
    <w:rPr>
      <w:rFonts w:ascii="Times New Roman" w:hAnsi="Times New Roman" w:cs="Times New Roman"/>
      <w:sz w:val="26"/>
      <w:szCs w:val="26"/>
    </w:rPr>
  </w:style>
  <w:style w:type="character" w:customStyle="1" w:styleId="FontStyle554">
    <w:name w:val="Font Style554"/>
    <w:rsid w:val="00671B06"/>
    <w:rPr>
      <w:rFonts w:ascii="Impact" w:hAnsi="Impact" w:cs="Impact"/>
      <w:sz w:val="12"/>
      <w:szCs w:val="12"/>
    </w:rPr>
  </w:style>
  <w:style w:type="paragraph" w:customStyle="1" w:styleId="Style2">
    <w:name w:val="Style2"/>
    <w:basedOn w:val="a"/>
    <w:rsid w:val="00671B06"/>
  </w:style>
  <w:style w:type="paragraph" w:customStyle="1" w:styleId="Style10">
    <w:name w:val="Style10"/>
    <w:basedOn w:val="a"/>
    <w:rsid w:val="00671B06"/>
  </w:style>
  <w:style w:type="paragraph" w:customStyle="1" w:styleId="Style11">
    <w:name w:val="Style11"/>
    <w:basedOn w:val="a"/>
    <w:rsid w:val="00671B06"/>
  </w:style>
  <w:style w:type="paragraph" w:customStyle="1" w:styleId="Style13">
    <w:name w:val="Style13"/>
    <w:basedOn w:val="a"/>
    <w:rsid w:val="00671B06"/>
  </w:style>
  <w:style w:type="paragraph" w:customStyle="1" w:styleId="Style21">
    <w:name w:val="Style21"/>
    <w:basedOn w:val="a"/>
    <w:rsid w:val="00671B06"/>
  </w:style>
  <w:style w:type="paragraph" w:customStyle="1" w:styleId="Style32">
    <w:name w:val="Style32"/>
    <w:basedOn w:val="a"/>
    <w:rsid w:val="00671B06"/>
  </w:style>
  <w:style w:type="paragraph" w:customStyle="1" w:styleId="Style37">
    <w:name w:val="Style37"/>
    <w:basedOn w:val="a"/>
    <w:rsid w:val="00671B06"/>
  </w:style>
  <w:style w:type="paragraph" w:customStyle="1" w:styleId="Style39">
    <w:name w:val="Style39"/>
    <w:basedOn w:val="a"/>
    <w:rsid w:val="00671B06"/>
  </w:style>
  <w:style w:type="paragraph" w:customStyle="1" w:styleId="Style52">
    <w:name w:val="Style52"/>
    <w:basedOn w:val="a"/>
    <w:rsid w:val="00671B06"/>
  </w:style>
  <w:style w:type="paragraph" w:customStyle="1" w:styleId="Style53">
    <w:name w:val="Style53"/>
    <w:basedOn w:val="a"/>
    <w:rsid w:val="00671B06"/>
  </w:style>
  <w:style w:type="paragraph" w:customStyle="1" w:styleId="Style63">
    <w:name w:val="Style63"/>
    <w:basedOn w:val="a"/>
    <w:rsid w:val="00671B06"/>
  </w:style>
  <w:style w:type="paragraph" w:customStyle="1" w:styleId="Style67">
    <w:name w:val="Style67"/>
    <w:basedOn w:val="a"/>
    <w:rsid w:val="00671B06"/>
  </w:style>
  <w:style w:type="paragraph" w:customStyle="1" w:styleId="Style68">
    <w:name w:val="Style68"/>
    <w:basedOn w:val="a"/>
    <w:rsid w:val="00671B06"/>
  </w:style>
  <w:style w:type="paragraph" w:customStyle="1" w:styleId="Style103">
    <w:name w:val="Style103"/>
    <w:basedOn w:val="a"/>
    <w:rsid w:val="00671B06"/>
  </w:style>
  <w:style w:type="paragraph" w:customStyle="1" w:styleId="Style107">
    <w:name w:val="Style107"/>
    <w:basedOn w:val="a"/>
    <w:rsid w:val="00671B06"/>
  </w:style>
  <w:style w:type="paragraph" w:customStyle="1" w:styleId="Style114">
    <w:name w:val="Style114"/>
    <w:basedOn w:val="a"/>
    <w:rsid w:val="00671B06"/>
  </w:style>
  <w:style w:type="paragraph" w:customStyle="1" w:styleId="Style129">
    <w:name w:val="Style129"/>
    <w:basedOn w:val="a"/>
    <w:rsid w:val="00671B06"/>
  </w:style>
  <w:style w:type="paragraph" w:customStyle="1" w:styleId="Style139">
    <w:name w:val="Style139"/>
    <w:basedOn w:val="a"/>
    <w:rsid w:val="00671B06"/>
  </w:style>
  <w:style w:type="paragraph" w:customStyle="1" w:styleId="Style171">
    <w:name w:val="Style171"/>
    <w:basedOn w:val="a"/>
    <w:rsid w:val="00671B06"/>
  </w:style>
  <w:style w:type="paragraph" w:customStyle="1" w:styleId="Style181">
    <w:name w:val="Style181"/>
    <w:basedOn w:val="a"/>
    <w:rsid w:val="00671B06"/>
  </w:style>
  <w:style w:type="paragraph" w:customStyle="1" w:styleId="Style270">
    <w:name w:val="Style270"/>
    <w:basedOn w:val="a"/>
    <w:rsid w:val="00671B06"/>
  </w:style>
  <w:style w:type="paragraph" w:customStyle="1" w:styleId="Style289">
    <w:name w:val="Style289"/>
    <w:basedOn w:val="a"/>
    <w:rsid w:val="00671B06"/>
  </w:style>
  <w:style w:type="paragraph" w:customStyle="1" w:styleId="Style319">
    <w:name w:val="Style319"/>
    <w:basedOn w:val="a"/>
    <w:rsid w:val="00671B06"/>
  </w:style>
  <w:style w:type="paragraph" w:customStyle="1" w:styleId="Style340">
    <w:name w:val="Style340"/>
    <w:basedOn w:val="a"/>
    <w:rsid w:val="00671B06"/>
  </w:style>
  <w:style w:type="paragraph" w:customStyle="1" w:styleId="Style350">
    <w:name w:val="Style350"/>
    <w:basedOn w:val="a"/>
    <w:rsid w:val="00671B06"/>
  </w:style>
  <w:style w:type="paragraph" w:customStyle="1" w:styleId="Style353">
    <w:name w:val="Style353"/>
    <w:basedOn w:val="a"/>
    <w:rsid w:val="00671B06"/>
  </w:style>
  <w:style w:type="paragraph" w:customStyle="1" w:styleId="Style357">
    <w:name w:val="Style357"/>
    <w:basedOn w:val="a"/>
    <w:rsid w:val="00671B06"/>
  </w:style>
  <w:style w:type="paragraph" w:customStyle="1" w:styleId="Style359">
    <w:name w:val="Style359"/>
    <w:basedOn w:val="a"/>
    <w:rsid w:val="00671B06"/>
  </w:style>
  <w:style w:type="paragraph" w:customStyle="1" w:styleId="Style387">
    <w:name w:val="Style387"/>
    <w:basedOn w:val="a"/>
    <w:rsid w:val="00671B06"/>
  </w:style>
  <w:style w:type="paragraph" w:customStyle="1" w:styleId="Style421">
    <w:name w:val="Style421"/>
    <w:basedOn w:val="a"/>
    <w:rsid w:val="00671B06"/>
  </w:style>
  <w:style w:type="character" w:customStyle="1" w:styleId="FontStyle525">
    <w:name w:val="Font Style525"/>
    <w:rsid w:val="00671B06"/>
    <w:rPr>
      <w:rFonts w:ascii="Impact" w:hAnsi="Impact" w:cs="Impact"/>
      <w:sz w:val="8"/>
      <w:szCs w:val="8"/>
    </w:rPr>
  </w:style>
  <w:style w:type="character" w:customStyle="1" w:styleId="FontStyle681">
    <w:name w:val="Font Style681"/>
    <w:qFormat/>
    <w:rsid w:val="00671B06"/>
    <w:rPr>
      <w:rFonts w:ascii="Times New Roman" w:hAnsi="Times New Roman" w:cs="Times New Roman"/>
      <w:sz w:val="22"/>
      <w:szCs w:val="22"/>
    </w:rPr>
  </w:style>
  <w:style w:type="character" w:customStyle="1" w:styleId="FontStyle693">
    <w:name w:val="Font Style693"/>
    <w:rsid w:val="00671B06"/>
    <w:rPr>
      <w:rFonts w:ascii="Times New Roman" w:hAnsi="Times New Roman" w:cs="Times New Roman"/>
      <w:b/>
      <w:bCs/>
      <w:i/>
      <w:iCs/>
      <w:sz w:val="22"/>
      <w:szCs w:val="22"/>
    </w:rPr>
  </w:style>
  <w:style w:type="character" w:customStyle="1" w:styleId="FontStyle694">
    <w:name w:val="Font Style694"/>
    <w:rsid w:val="00671B06"/>
    <w:rPr>
      <w:rFonts w:ascii="Times New Roman" w:hAnsi="Times New Roman" w:cs="Times New Roman"/>
      <w:b/>
      <w:bCs/>
      <w:sz w:val="22"/>
      <w:szCs w:val="22"/>
    </w:rPr>
  </w:style>
  <w:style w:type="character" w:customStyle="1" w:styleId="FontStyle695">
    <w:name w:val="Font Style695"/>
    <w:rsid w:val="00671B06"/>
    <w:rPr>
      <w:rFonts w:ascii="Times New Roman" w:hAnsi="Times New Roman" w:cs="Times New Roman"/>
      <w:i/>
      <w:iCs/>
      <w:sz w:val="22"/>
      <w:szCs w:val="22"/>
    </w:rPr>
  </w:style>
  <w:style w:type="paragraph" w:styleId="a3">
    <w:name w:val="header"/>
    <w:basedOn w:val="a"/>
    <w:link w:val="a4"/>
    <w:uiPriority w:val="99"/>
    <w:rsid w:val="00A93423"/>
    <w:pPr>
      <w:tabs>
        <w:tab w:val="center" w:pos="4677"/>
        <w:tab w:val="right" w:pos="9355"/>
      </w:tabs>
    </w:pPr>
  </w:style>
  <w:style w:type="character" w:customStyle="1" w:styleId="a4">
    <w:name w:val="Верхний колонтитул Знак"/>
    <w:link w:val="a3"/>
    <w:uiPriority w:val="99"/>
    <w:rsid w:val="00A93423"/>
    <w:rPr>
      <w:sz w:val="24"/>
      <w:szCs w:val="24"/>
    </w:rPr>
  </w:style>
  <w:style w:type="paragraph" w:styleId="a5">
    <w:name w:val="footer"/>
    <w:basedOn w:val="a"/>
    <w:link w:val="a6"/>
    <w:uiPriority w:val="99"/>
    <w:rsid w:val="00A93423"/>
    <w:pPr>
      <w:tabs>
        <w:tab w:val="center" w:pos="4677"/>
        <w:tab w:val="right" w:pos="9355"/>
      </w:tabs>
    </w:pPr>
  </w:style>
  <w:style w:type="character" w:customStyle="1" w:styleId="a6">
    <w:name w:val="Нижний колонтитул Знак"/>
    <w:link w:val="a5"/>
    <w:uiPriority w:val="99"/>
    <w:rsid w:val="00A93423"/>
    <w:rPr>
      <w:sz w:val="24"/>
      <w:szCs w:val="24"/>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8"/>
    <w:rsid w:val="00F66CEC"/>
    <w:pPr>
      <w:widowControl/>
      <w:autoSpaceDE/>
      <w:autoSpaceDN/>
      <w:adjustRightInd/>
    </w:pPr>
    <w:rPr>
      <w:rFonts w:ascii="Calibri" w:hAnsi="Calibri"/>
      <w:sz w:val="20"/>
      <w:szCs w:val="20"/>
      <w:lang w:eastAsia="en-US"/>
    </w:rPr>
  </w:style>
  <w:style w:type="character" w:customStyle="1" w:styleId="a8">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rsid w:val="00F66CEC"/>
    <w:rPr>
      <w:rFonts w:ascii="Calibri" w:hAnsi="Calibri"/>
      <w:lang w:eastAsia="en-US"/>
    </w:rPr>
  </w:style>
  <w:style w:type="character" w:styleId="a9">
    <w:name w:val="footnote reference"/>
    <w:rsid w:val="00F66CEC"/>
    <w:rPr>
      <w:rFonts w:cs="Times New Roman"/>
      <w:vertAlign w:val="superscript"/>
    </w:rPr>
  </w:style>
  <w:style w:type="table" w:styleId="aa">
    <w:name w:val="Table Grid"/>
    <w:basedOn w:val="a1"/>
    <w:uiPriority w:val="39"/>
    <w:rsid w:val="00AC00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C0019"/>
    <w:pPr>
      <w:widowControl w:val="0"/>
      <w:autoSpaceDE w:val="0"/>
      <w:autoSpaceDN w:val="0"/>
      <w:adjustRightInd w:val="0"/>
      <w:ind w:firstLine="720"/>
    </w:pPr>
    <w:rPr>
      <w:rFonts w:ascii="Arial" w:hAnsi="Arial" w:cs="Arial"/>
    </w:rPr>
  </w:style>
  <w:style w:type="paragraph" w:styleId="ab">
    <w:name w:val="Normal (Web)"/>
    <w:basedOn w:val="a"/>
    <w:uiPriority w:val="99"/>
    <w:unhideWhenUsed/>
    <w:rsid w:val="00EE524D"/>
    <w:pPr>
      <w:widowControl/>
      <w:autoSpaceDE/>
      <w:autoSpaceDN/>
      <w:adjustRightInd/>
      <w:spacing w:after="200" w:line="276" w:lineRule="auto"/>
    </w:pPr>
    <w:rPr>
      <w:rFonts w:eastAsia="Calibri"/>
      <w:lang w:eastAsia="en-US"/>
    </w:rPr>
  </w:style>
  <w:style w:type="paragraph" w:styleId="ac">
    <w:name w:val="List Paragraph"/>
    <w:basedOn w:val="a"/>
    <w:uiPriority w:val="34"/>
    <w:qFormat/>
    <w:rsid w:val="00EE524D"/>
    <w:pPr>
      <w:widowControl/>
      <w:autoSpaceDE/>
      <w:autoSpaceDN/>
      <w:adjustRightInd/>
      <w:ind w:left="720"/>
      <w:contextualSpacing/>
    </w:pPr>
  </w:style>
  <w:style w:type="paragraph" w:styleId="ad">
    <w:name w:val="Balloon Text"/>
    <w:basedOn w:val="a"/>
    <w:link w:val="ae"/>
    <w:rsid w:val="00132601"/>
    <w:rPr>
      <w:rFonts w:ascii="Arial" w:hAnsi="Arial" w:cs="Arial"/>
      <w:sz w:val="16"/>
      <w:szCs w:val="16"/>
    </w:rPr>
  </w:style>
  <w:style w:type="character" w:customStyle="1" w:styleId="ae">
    <w:name w:val="Текст выноски Знак"/>
    <w:link w:val="ad"/>
    <w:rsid w:val="00132601"/>
    <w:rPr>
      <w:rFonts w:ascii="Arial" w:hAnsi="Arial" w:cs="Arial"/>
      <w:sz w:val="16"/>
      <w:szCs w:val="16"/>
    </w:rPr>
  </w:style>
  <w:style w:type="character" w:styleId="af">
    <w:name w:val="annotation reference"/>
    <w:rsid w:val="005B1A36"/>
    <w:rPr>
      <w:sz w:val="16"/>
      <w:szCs w:val="16"/>
    </w:rPr>
  </w:style>
  <w:style w:type="paragraph" w:styleId="af0">
    <w:name w:val="annotation text"/>
    <w:basedOn w:val="a"/>
    <w:link w:val="af1"/>
    <w:rsid w:val="005B1A36"/>
    <w:rPr>
      <w:sz w:val="20"/>
      <w:szCs w:val="20"/>
    </w:rPr>
  </w:style>
  <w:style w:type="character" w:customStyle="1" w:styleId="af1">
    <w:name w:val="Текст примечания Знак"/>
    <w:basedOn w:val="a0"/>
    <w:link w:val="af0"/>
    <w:rsid w:val="005B1A36"/>
  </w:style>
  <w:style w:type="paragraph" w:styleId="af2">
    <w:name w:val="annotation subject"/>
    <w:basedOn w:val="af0"/>
    <w:next w:val="af0"/>
    <w:link w:val="af3"/>
    <w:rsid w:val="005B1A36"/>
    <w:rPr>
      <w:b/>
      <w:bCs/>
    </w:rPr>
  </w:style>
  <w:style w:type="character" w:customStyle="1" w:styleId="af3">
    <w:name w:val="Тема примечания Знак"/>
    <w:link w:val="af2"/>
    <w:rsid w:val="005B1A36"/>
    <w:rPr>
      <w:b/>
      <w:bCs/>
    </w:rPr>
  </w:style>
  <w:style w:type="character" w:styleId="af4">
    <w:name w:val="Hyperlink"/>
    <w:uiPriority w:val="99"/>
    <w:rsid w:val="006E6C6B"/>
    <w:rPr>
      <w:color w:val="0000FF"/>
      <w:u w:val="single"/>
    </w:rPr>
  </w:style>
  <w:style w:type="character" w:customStyle="1" w:styleId="10">
    <w:name w:val="Заголовок 1 Знак"/>
    <w:link w:val="1"/>
    <w:rsid w:val="002A58EB"/>
    <w:rPr>
      <w:rFonts w:ascii="Cambria" w:eastAsia="Times New Roman" w:hAnsi="Cambria" w:cs="Times New Roman"/>
      <w:b/>
      <w:bCs/>
      <w:kern w:val="32"/>
      <w:sz w:val="32"/>
      <w:szCs w:val="32"/>
    </w:rPr>
  </w:style>
  <w:style w:type="paragraph" w:styleId="af5">
    <w:name w:val="TOC Heading"/>
    <w:basedOn w:val="1"/>
    <w:next w:val="a"/>
    <w:uiPriority w:val="39"/>
    <w:unhideWhenUsed/>
    <w:qFormat/>
    <w:rsid w:val="002A58EB"/>
    <w:pPr>
      <w:keepLines/>
      <w:widowControl/>
      <w:autoSpaceDE/>
      <w:autoSpaceDN/>
      <w:adjustRightInd/>
      <w:spacing w:before="480" w:after="0" w:line="276" w:lineRule="auto"/>
      <w:outlineLvl w:val="9"/>
    </w:pPr>
    <w:rPr>
      <w:color w:val="365F91"/>
      <w:kern w:val="0"/>
      <w:sz w:val="28"/>
      <w:szCs w:val="28"/>
    </w:rPr>
  </w:style>
  <w:style w:type="paragraph" w:styleId="11">
    <w:name w:val="toc 1"/>
    <w:basedOn w:val="a"/>
    <w:next w:val="a"/>
    <w:autoRedefine/>
    <w:uiPriority w:val="39"/>
    <w:rsid w:val="00184879"/>
    <w:pPr>
      <w:tabs>
        <w:tab w:val="right" w:leader="dot" w:pos="9060"/>
      </w:tabs>
      <w:spacing w:after="120"/>
    </w:pPr>
  </w:style>
  <w:style w:type="paragraph" w:styleId="af6">
    <w:name w:val="Revision"/>
    <w:hidden/>
    <w:uiPriority w:val="99"/>
    <w:semiHidden/>
    <w:rsid w:val="003D1623"/>
    <w:rPr>
      <w:sz w:val="24"/>
      <w:szCs w:val="24"/>
    </w:rPr>
  </w:style>
  <w:style w:type="paragraph" w:customStyle="1" w:styleId="Default">
    <w:name w:val="Default"/>
    <w:rsid w:val="00BB741E"/>
    <w:pPr>
      <w:autoSpaceDE w:val="0"/>
      <w:autoSpaceDN w:val="0"/>
      <w:adjustRightInd w:val="0"/>
    </w:pPr>
    <w:rPr>
      <w:rFonts w:ascii="Arial" w:hAnsi="Arial" w:cs="Arial"/>
      <w:color w:val="000000"/>
      <w:sz w:val="24"/>
      <w:szCs w:val="24"/>
    </w:rPr>
  </w:style>
  <w:style w:type="character" w:styleId="af7">
    <w:name w:val="page number"/>
    <w:basedOn w:val="a0"/>
    <w:rsid w:val="00E20384"/>
  </w:style>
  <w:style w:type="paragraph" w:customStyle="1" w:styleId="af8">
    <w:name w:val="Текстовый блок"/>
    <w:rsid w:val="00E1077C"/>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paragraph" w:customStyle="1" w:styleId="12">
    <w:name w:val="Стиль1"/>
    <w:basedOn w:val="2"/>
    <w:rsid w:val="006E09D8"/>
    <w:pPr>
      <w:widowControl/>
      <w:autoSpaceDE/>
      <w:autoSpaceDN/>
      <w:adjustRightInd/>
      <w:spacing w:before="120" w:after="120" w:line="360" w:lineRule="auto"/>
      <w:jc w:val="center"/>
    </w:pPr>
    <w:rPr>
      <w:rFonts w:ascii="Arial" w:eastAsia="MS Mincho" w:hAnsi="Arial" w:cs="Arial"/>
      <w:sz w:val="32"/>
      <w:lang w:eastAsia="ja-JP"/>
    </w:rPr>
  </w:style>
  <w:style w:type="character" w:customStyle="1" w:styleId="20">
    <w:name w:val="Заголовок 2 Знак"/>
    <w:link w:val="2"/>
    <w:semiHidden/>
    <w:rsid w:val="006E09D8"/>
    <w:rPr>
      <w:rFonts w:ascii="Cambria" w:eastAsia="Times New Roman" w:hAnsi="Cambria" w:cs="Times New Roman"/>
      <w:b/>
      <w:bCs/>
      <w:i/>
      <w:iCs/>
      <w:sz w:val="28"/>
      <w:szCs w:val="28"/>
    </w:rPr>
  </w:style>
  <w:style w:type="paragraph" w:styleId="af9">
    <w:name w:val="List Number"/>
    <w:basedOn w:val="a"/>
    <w:rsid w:val="00271F75"/>
    <w:pPr>
      <w:widowControl/>
      <w:autoSpaceDE/>
      <w:autoSpaceDN/>
      <w:adjustRightInd/>
      <w:jc w:val="both"/>
    </w:pPr>
    <w:rPr>
      <w:szCs w:val="32"/>
    </w:rPr>
  </w:style>
  <w:style w:type="paragraph" w:styleId="21">
    <w:name w:val="toc 2"/>
    <w:basedOn w:val="a"/>
    <w:next w:val="a"/>
    <w:autoRedefine/>
    <w:uiPriority w:val="39"/>
    <w:unhideWhenUsed/>
    <w:rsid w:val="00D03D85"/>
    <w:pPr>
      <w:spacing w:after="100"/>
      <w:ind w:left="240"/>
    </w:pPr>
  </w:style>
  <w:style w:type="paragraph" w:customStyle="1" w:styleId="116">
    <w:name w:val="Стиль Заголовок 1 + 16 пт"/>
    <w:basedOn w:val="1"/>
    <w:rsid w:val="006179B9"/>
    <w:pPr>
      <w:widowControl/>
      <w:tabs>
        <w:tab w:val="num" w:pos="1512"/>
      </w:tabs>
      <w:autoSpaceDE/>
      <w:autoSpaceDN/>
      <w:adjustRightInd/>
      <w:spacing w:after="120" w:line="360" w:lineRule="auto"/>
      <w:ind w:left="1512" w:hanging="432"/>
      <w:jc w:val="center"/>
    </w:pPr>
    <w:rPr>
      <w:rFonts w:ascii="Arial" w:eastAsia="MS Mincho" w:hAnsi="Arial" w:cs="Arial"/>
      <w:lang w:eastAsia="ja-JP"/>
    </w:rPr>
  </w:style>
  <w:style w:type="paragraph" w:styleId="3">
    <w:name w:val="Body Text Indent 3"/>
    <w:basedOn w:val="a"/>
    <w:link w:val="30"/>
    <w:rsid w:val="00017503"/>
    <w:pPr>
      <w:widowControl/>
      <w:autoSpaceDE/>
      <w:autoSpaceDN/>
      <w:adjustRightInd/>
      <w:spacing w:after="120"/>
      <w:ind w:left="283"/>
    </w:pPr>
    <w:rPr>
      <w:sz w:val="16"/>
      <w:szCs w:val="16"/>
    </w:rPr>
  </w:style>
  <w:style w:type="character" w:customStyle="1" w:styleId="30">
    <w:name w:val="Основной текст с отступом 3 Знак"/>
    <w:basedOn w:val="a0"/>
    <w:link w:val="3"/>
    <w:rsid w:val="00017503"/>
    <w:rPr>
      <w:sz w:val="16"/>
      <w:szCs w:val="16"/>
    </w:rPr>
  </w:style>
  <w:style w:type="paragraph" w:customStyle="1" w:styleId="gotodescription">
    <w:name w:val="gotodescription"/>
    <w:basedOn w:val="a"/>
    <w:rsid w:val="006750D5"/>
    <w:pPr>
      <w:widowControl/>
      <w:autoSpaceDE/>
      <w:autoSpaceDN/>
      <w:adjustRightInd/>
      <w:spacing w:before="100" w:beforeAutospacing="1" w:after="100" w:afterAutospacing="1"/>
    </w:pPr>
  </w:style>
  <w:style w:type="character" w:customStyle="1" w:styleId="nowrap">
    <w:name w:val="no_wrap"/>
    <w:basedOn w:val="a0"/>
    <w:rsid w:val="00960535"/>
  </w:style>
  <w:style w:type="character" w:customStyle="1" w:styleId="val">
    <w:name w:val="val"/>
    <w:basedOn w:val="a0"/>
    <w:rsid w:val="00960535"/>
  </w:style>
  <w:style w:type="paragraph" w:customStyle="1" w:styleId="Paragraph01">
    <w:name w:val="Paragraph 0 Знак1 Знак Знак"/>
    <w:basedOn w:val="a"/>
    <w:link w:val="Paragraph010"/>
    <w:rsid w:val="006E0242"/>
    <w:pPr>
      <w:widowControl/>
      <w:autoSpaceDE/>
      <w:autoSpaceDN/>
      <w:adjustRightInd/>
      <w:ind w:firstLine="567"/>
      <w:jc w:val="both"/>
    </w:pPr>
    <w:rPr>
      <w:rFonts w:ascii="PetersburgCTT" w:hAnsi="PetersburgCTT"/>
      <w:sz w:val="20"/>
      <w:szCs w:val="20"/>
    </w:rPr>
  </w:style>
  <w:style w:type="character" w:customStyle="1" w:styleId="Paragraph010">
    <w:name w:val="Paragraph 0 Знак1 Знак Знак Знак"/>
    <w:link w:val="Paragraph01"/>
    <w:rsid w:val="006E0242"/>
    <w:rPr>
      <w:rFonts w:ascii="PetersburgCTT" w:hAnsi="PetersburgCTT"/>
    </w:rPr>
  </w:style>
  <w:style w:type="table" w:customStyle="1" w:styleId="13">
    <w:name w:val="Сетка таблицы1"/>
    <w:basedOn w:val="a1"/>
    <w:next w:val="aa"/>
    <w:uiPriority w:val="39"/>
    <w:rsid w:val="0004557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830AA1"/>
    <w:rPr>
      <w:rFonts w:ascii="Times New Roman" w:hAnsi="Times New Roman" w:cs="Times New Roman"/>
      <w:sz w:val="26"/>
      <w:szCs w:val="26"/>
    </w:rPr>
  </w:style>
  <w:style w:type="character" w:customStyle="1" w:styleId="14">
    <w:name w:val="Неразрешенное упоминание1"/>
    <w:basedOn w:val="a0"/>
    <w:uiPriority w:val="99"/>
    <w:semiHidden/>
    <w:unhideWhenUsed/>
    <w:rsid w:val="003A7182"/>
    <w:rPr>
      <w:color w:val="605E5C"/>
      <w:shd w:val="clear" w:color="auto" w:fill="E1DFDD"/>
    </w:rPr>
  </w:style>
  <w:style w:type="paragraph" w:customStyle="1" w:styleId="22">
    <w:name w:val="Заголовок_2"/>
    <w:basedOn w:val="a"/>
    <w:rsid w:val="00873048"/>
    <w:pPr>
      <w:widowControl/>
      <w:autoSpaceDE/>
      <w:autoSpaceDN/>
      <w:adjustRightInd/>
      <w:spacing w:line="360" w:lineRule="auto"/>
      <w:jc w:val="both"/>
    </w:pPr>
    <w:rPr>
      <w:rFonts w:ascii="Arial" w:hAnsi="Arial"/>
      <w:b/>
      <w:i/>
      <w:sz w:val="28"/>
      <w:szCs w:val="20"/>
    </w:rPr>
  </w:style>
  <w:style w:type="paragraph" w:styleId="afa">
    <w:name w:val="Body Text"/>
    <w:basedOn w:val="a"/>
    <w:link w:val="afb"/>
    <w:semiHidden/>
    <w:unhideWhenUsed/>
    <w:rsid w:val="0015206A"/>
    <w:pPr>
      <w:widowControl/>
      <w:autoSpaceDE/>
      <w:autoSpaceDN/>
      <w:adjustRightInd/>
      <w:spacing w:after="120"/>
    </w:pPr>
    <w:rPr>
      <w:sz w:val="28"/>
      <w:szCs w:val="20"/>
    </w:rPr>
  </w:style>
  <w:style w:type="character" w:customStyle="1" w:styleId="afb">
    <w:name w:val="Основной текст Знак"/>
    <w:basedOn w:val="a0"/>
    <w:link w:val="afa"/>
    <w:semiHidden/>
    <w:rsid w:val="0015206A"/>
    <w:rPr>
      <w:sz w:val="28"/>
    </w:rPr>
  </w:style>
  <w:style w:type="paragraph" w:styleId="31">
    <w:name w:val="toc 3"/>
    <w:basedOn w:val="a"/>
    <w:next w:val="a"/>
    <w:autoRedefine/>
    <w:uiPriority w:val="39"/>
    <w:unhideWhenUsed/>
    <w:rsid w:val="00366BF1"/>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75934">
      <w:bodyDiv w:val="1"/>
      <w:marLeft w:val="0"/>
      <w:marRight w:val="0"/>
      <w:marTop w:val="0"/>
      <w:marBottom w:val="0"/>
      <w:divBdr>
        <w:top w:val="none" w:sz="0" w:space="0" w:color="auto"/>
        <w:left w:val="none" w:sz="0" w:space="0" w:color="auto"/>
        <w:bottom w:val="none" w:sz="0" w:space="0" w:color="auto"/>
        <w:right w:val="none" w:sz="0" w:space="0" w:color="auto"/>
      </w:divBdr>
    </w:div>
    <w:div w:id="164249528">
      <w:bodyDiv w:val="1"/>
      <w:marLeft w:val="0"/>
      <w:marRight w:val="0"/>
      <w:marTop w:val="0"/>
      <w:marBottom w:val="0"/>
      <w:divBdr>
        <w:top w:val="none" w:sz="0" w:space="0" w:color="auto"/>
        <w:left w:val="none" w:sz="0" w:space="0" w:color="auto"/>
        <w:bottom w:val="none" w:sz="0" w:space="0" w:color="auto"/>
        <w:right w:val="none" w:sz="0" w:space="0" w:color="auto"/>
      </w:divBdr>
    </w:div>
    <w:div w:id="179393473">
      <w:bodyDiv w:val="1"/>
      <w:marLeft w:val="0"/>
      <w:marRight w:val="0"/>
      <w:marTop w:val="0"/>
      <w:marBottom w:val="0"/>
      <w:divBdr>
        <w:top w:val="none" w:sz="0" w:space="0" w:color="auto"/>
        <w:left w:val="none" w:sz="0" w:space="0" w:color="auto"/>
        <w:bottom w:val="none" w:sz="0" w:space="0" w:color="auto"/>
        <w:right w:val="none" w:sz="0" w:space="0" w:color="auto"/>
      </w:divBdr>
    </w:div>
    <w:div w:id="187915016">
      <w:bodyDiv w:val="1"/>
      <w:marLeft w:val="0"/>
      <w:marRight w:val="0"/>
      <w:marTop w:val="0"/>
      <w:marBottom w:val="0"/>
      <w:divBdr>
        <w:top w:val="none" w:sz="0" w:space="0" w:color="auto"/>
        <w:left w:val="none" w:sz="0" w:space="0" w:color="auto"/>
        <w:bottom w:val="none" w:sz="0" w:space="0" w:color="auto"/>
        <w:right w:val="none" w:sz="0" w:space="0" w:color="auto"/>
      </w:divBdr>
    </w:div>
    <w:div w:id="272831457">
      <w:bodyDiv w:val="1"/>
      <w:marLeft w:val="0"/>
      <w:marRight w:val="0"/>
      <w:marTop w:val="0"/>
      <w:marBottom w:val="0"/>
      <w:divBdr>
        <w:top w:val="none" w:sz="0" w:space="0" w:color="auto"/>
        <w:left w:val="none" w:sz="0" w:space="0" w:color="auto"/>
        <w:bottom w:val="none" w:sz="0" w:space="0" w:color="auto"/>
        <w:right w:val="none" w:sz="0" w:space="0" w:color="auto"/>
      </w:divBdr>
    </w:div>
    <w:div w:id="282006897">
      <w:bodyDiv w:val="1"/>
      <w:marLeft w:val="0"/>
      <w:marRight w:val="0"/>
      <w:marTop w:val="0"/>
      <w:marBottom w:val="0"/>
      <w:divBdr>
        <w:top w:val="none" w:sz="0" w:space="0" w:color="auto"/>
        <w:left w:val="none" w:sz="0" w:space="0" w:color="auto"/>
        <w:bottom w:val="none" w:sz="0" w:space="0" w:color="auto"/>
        <w:right w:val="none" w:sz="0" w:space="0" w:color="auto"/>
      </w:divBdr>
    </w:div>
    <w:div w:id="427777532">
      <w:bodyDiv w:val="1"/>
      <w:marLeft w:val="0"/>
      <w:marRight w:val="0"/>
      <w:marTop w:val="0"/>
      <w:marBottom w:val="0"/>
      <w:divBdr>
        <w:top w:val="none" w:sz="0" w:space="0" w:color="auto"/>
        <w:left w:val="none" w:sz="0" w:space="0" w:color="auto"/>
        <w:bottom w:val="none" w:sz="0" w:space="0" w:color="auto"/>
        <w:right w:val="none" w:sz="0" w:space="0" w:color="auto"/>
      </w:divBdr>
    </w:div>
    <w:div w:id="474612903">
      <w:bodyDiv w:val="1"/>
      <w:marLeft w:val="0"/>
      <w:marRight w:val="0"/>
      <w:marTop w:val="0"/>
      <w:marBottom w:val="0"/>
      <w:divBdr>
        <w:top w:val="none" w:sz="0" w:space="0" w:color="auto"/>
        <w:left w:val="none" w:sz="0" w:space="0" w:color="auto"/>
        <w:bottom w:val="none" w:sz="0" w:space="0" w:color="auto"/>
        <w:right w:val="none" w:sz="0" w:space="0" w:color="auto"/>
      </w:divBdr>
    </w:div>
    <w:div w:id="489517265">
      <w:bodyDiv w:val="1"/>
      <w:marLeft w:val="0"/>
      <w:marRight w:val="0"/>
      <w:marTop w:val="0"/>
      <w:marBottom w:val="0"/>
      <w:divBdr>
        <w:top w:val="none" w:sz="0" w:space="0" w:color="auto"/>
        <w:left w:val="none" w:sz="0" w:space="0" w:color="auto"/>
        <w:bottom w:val="none" w:sz="0" w:space="0" w:color="auto"/>
        <w:right w:val="none" w:sz="0" w:space="0" w:color="auto"/>
      </w:divBdr>
    </w:div>
    <w:div w:id="903100014">
      <w:bodyDiv w:val="1"/>
      <w:marLeft w:val="0"/>
      <w:marRight w:val="0"/>
      <w:marTop w:val="0"/>
      <w:marBottom w:val="0"/>
      <w:divBdr>
        <w:top w:val="none" w:sz="0" w:space="0" w:color="auto"/>
        <w:left w:val="none" w:sz="0" w:space="0" w:color="auto"/>
        <w:bottom w:val="none" w:sz="0" w:space="0" w:color="auto"/>
        <w:right w:val="none" w:sz="0" w:space="0" w:color="auto"/>
      </w:divBdr>
    </w:div>
    <w:div w:id="1116754755">
      <w:bodyDiv w:val="1"/>
      <w:marLeft w:val="0"/>
      <w:marRight w:val="0"/>
      <w:marTop w:val="0"/>
      <w:marBottom w:val="0"/>
      <w:divBdr>
        <w:top w:val="none" w:sz="0" w:space="0" w:color="auto"/>
        <w:left w:val="none" w:sz="0" w:space="0" w:color="auto"/>
        <w:bottom w:val="none" w:sz="0" w:space="0" w:color="auto"/>
        <w:right w:val="none" w:sz="0" w:space="0" w:color="auto"/>
      </w:divBdr>
    </w:div>
    <w:div w:id="1199703101">
      <w:bodyDiv w:val="1"/>
      <w:marLeft w:val="0"/>
      <w:marRight w:val="0"/>
      <w:marTop w:val="0"/>
      <w:marBottom w:val="0"/>
      <w:divBdr>
        <w:top w:val="none" w:sz="0" w:space="0" w:color="auto"/>
        <w:left w:val="none" w:sz="0" w:space="0" w:color="auto"/>
        <w:bottom w:val="none" w:sz="0" w:space="0" w:color="auto"/>
        <w:right w:val="none" w:sz="0" w:space="0" w:color="auto"/>
      </w:divBdr>
    </w:div>
    <w:div w:id="1523932987">
      <w:bodyDiv w:val="1"/>
      <w:marLeft w:val="0"/>
      <w:marRight w:val="0"/>
      <w:marTop w:val="0"/>
      <w:marBottom w:val="0"/>
      <w:divBdr>
        <w:top w:val="none" w:sz="0" w:space="0" w:color="auto"/>
        <w:left w:val="none" w:sz="0" w:space="0" w:color="auto"/>
        <w:bottom w:val="none" w:sz="0" w:space="0" w:color="auto"/>
        <w:right w:val="none" w:sz="0" w:space="0" w:color="auto"/>
      </w:divBdr>
      <w:divsChild>
        <w:div w:id="863830909">
          <w:marLeft w:val="3525"/>
          <w:marRight w:val="0"/>
          <w:marTop w:val="0"/>
          <w:marBottom w:val="0"/>
          <w:divBdr>
            <w:top w:val="none" w:sz="0" w:space="0" w:color="auto"/>
            <w:left w:val="none" w:sz="0" w:space="0" w:color="auto"/>
            <w:bottom w:val="none" w:sz="0" w:space="0" w:color="auto"/>
            <w:right w:val="none" w:sz="0" w:space="0" w:color="auto"/>
          </w:divBdr>
          <w:divsChild>
            <w:div w:id="535195911">
              <w:marLeft w:val="0"/>
              <w:marRight w:val="0"/>
              <w:marTop w:val="150"/>
              <w:marBottom w:val="0"/>
              <w:divBdr>
                <w:top w:val="none" w:sz="0" w:space="0" w:color="auto"/>
                <w:left w:val="none" w:sz="0" w:space="0" w:color="auto"/>
                <w:bottom w:val="none" w:sz="0" w:space="0" w:color="auto"/>
                <w:right w:val="none" w:sz="0" w:space="0" w:color="auto"/>
              </w:divBdr>
            </w:div>
            <w:div w:id="912860885">
              <w:marLeft w:val="0"/>
              <w:marRight w:val="0"/>
              <w:marTop w:val="150"/>
              <w:marBottom w:val="0"/>
              <w:divBdr>
                <w:top w:val="none" w:sz="0" w:space="0" w:color="auto"/>
                <w:left w:val="none" w:sz="0" w:space="0" w:color="auto"/>
                <w:bottom w:val="none" w:sz="0" w:space="0" w:color="auto"/>
                <w:right w:val="none" w:sz="0" w:space="0" w:color="auto"/>
              </w:divBdr>
            </w:div>
            <w:div w:id="1202088803">
              <w:marLeft w:val="0"/>
              <w:marRight w:val="0"/>
              <w:marTop w:val="150"/>
              <w:marBottom w:val="0"/>
              <w:divBdr>
                <w:top w:val="none" w:sz="0" w:space="0" w:color="auto"/>
                <w:left w:val="none" w:sz="0" w:space="0" w:color="auto"/>
                <w:bottom w:val="none" w:sz="0" w:space="0" w:color="auto"/>
                <w:right w:val="none" w:sz="0" w:space="0" w:color="auto"/>
              </w:divBdr>
            </w:div>
            <w:div w:id="1360737676">
              <w:marLeft w:val="0"/>
              <w:marRight w:val="0"/>
              <w:marTop w:val="150"/>
              <w:marBottom w:val="0"/>
              <w:divBdr>
                <w:top w:val="none" w:sz="0" w:space="0" w:color="auto"/>
                <w:left w:val="none" w:sz="0" w:space="0" w:color="auto"/>
                <w:bottom w:val="none" w:sz="0" w:space="0" w:color="auto"/>
                <w:right w:val="none" w:sz="0" w:space="0" w:color="auto"/>
              </w:divBdr>
            </w:div>
            <w:div w:id="1406298876">
              <w:marLeft w:val="0"/>
              <w:marRight w:val="0"/>
              <w:marTop w:val="150"/>
              <w:marBottom w:val="0"/>
              <w:divBdr>
                <w:top w:val="none" w:sz="0" w:space="0" w:color="auto"/>
                <w:left w:val="none" w:sz="0" w:space="0" w:color="auto"/>
                <w:bottom w:val="none" w:sz="0" w:space="0" w:color="auto"/>
                <w:right w:val="none" w:sz="0" w:space="0" w:color="auto"/>
              </w:divBdr>
            </w:div>
            <w:div w:id="214284448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570115868">
      <w:bodyDiv w:val="1"/>
      <w:marLeft w:val="0"/>
      <w:marRight w:val="0"/>
      <w:marTop w:val="0"/>
      <w:marBottom w:val="0"/>
      <w:divBdr>
        <w:top w:val="none" w:sz="0" w:space="0" w:color="auto"/>
        <w:left w:val="none" w:sz="0" w:space="0" w:color="auto"/>
        <w:bottom w:val="none" w:sz="0" w:space="0" w:color="auto"/>
        <w:right w:val="none" w:sz="0" w:space="0" w:color="auto"/>
      </w:divBdr>
    </w:div>
    <w:div w:id="1571691876">
      <w:bodyDiv w:val="1"/>
      <w:marLeft w:val="0"/>
      <w:marRight w:val="0"/>
      <w:marTop w:val="0"/>
      <w:marBottom w:val="0"/>
      <w:divBdr>
        <w:top w:val="none" w:sz="0" w:space="0" w:color="auto"/>
        <w:left w:val="none" w:sz="0" w:space="0" w:color="auto"/>
        <w:bottom w:val="none" w:sz="0" w:space="0" w:color="auto"/>
        <w:right w:val="none" w:sz="0" w:space="0" w:color="auto"/>
      </w:divBdr>
    </w:div>
    <w:div w:id="1574387362">
      <w:bodyDiv w:val="1"/>
      <w:marLeft w:val="0"/>
      <w:marRight w:val="0"/>
      <w:marTop w:val="0"/>
      <w:marBottom w:val="0"/>
      <w:divBdr>
        <w:top w:val="none" w:sz="0" w:space="0" w:color="auto"/>
        <w:left w:val="none" w:sz="0" w:space="0" w:color="auto"/>
        <w:bottom w:val="none" w:sz="0" w:space="0" w:color="auto"/>
        <w:right w:val="none" w:sz="0" w:space="0" w:color="auto"/>
      </w:divBdr>
    </w:div>
    <w:div w:id="1593926943">
      <w:bodyDiv w:val="1"/>
      <w:marLeft w:val="0"/>
      <w:marRight w:val="0"/>
      <w:marTop w:val="0"/>
      <w:marBottom w:val="0"/>
      <w:divBdr>
        <w:top w:val="none" w:sz="0" w:space="0" w:color="auto"/>
        <w:left w:val="none" w:sz="0" w:space="0" w:color="auto"/>
        <w:bottom w:val="none" w:sz="0" w:space="0" w:color="auto"/>
        <w:right w:val="none" w:sz="0" w:space="0" w:color="auto"/>
      </w:divBdr>
    </w:div>
    <w:div w:id="1615091089">
      <w:bodyDiv w:val="1"/>
      <w:marLeft w:val="0"/>
      <w:marRight w:val="0"/>
      <w:marTop w:val="0"/>
      <w:marBottom w:val="0"/>
      <w:divBdr>
        <w:top w:val="none" w:sz="0" w:space="0" w:color="auto"/>
        <w:left w:val="none" w:sz="0" w:space="0" w:color="auto"/>
        <w:bottom w:val="none" w:sz="0" w:space="0" w:color="auto"/>
        <w:right w:val="none" w:sz="0" w:space="0" w:color="auto"/>
      </w:divBdr>
      <w:divsChild>
        <w:div w:id="2055688944">
          <w:marLeft w:val="3525"/>
          <w:marRight w:val="0"/>
          <w:marTop w:val="0"/>
          <w:marBottom w:val="0"/>
          <w:divBdr>
            <w:top w:val="none" w:sz="0" w:space="0" w:color="auto"/>
            <w:left w:val="none" w:sz="0" w:space="0" w:color="auto"/>
            <w:bottom w:val="none" w:sz="0" w:space="0" w:color="auto"/>
            <w:right w:val="none" w:sz="0" w:space="0" w:color="auto"/>
          </w:divBdr>
          <w:divsChild>
            <w:div w:id="675573626">
              <w:marLeft w:val="0"/>
              <w:marRight w:val="0"/>
              <w:marTop w:val="150"/>
              <w:marBottom w:val="0"/>
              <w:divBdr>
                <w:top w:val="none" w:sz="0" w:space="0" w:color="auto"/>
                <w:left w:val="none" w:sz="0" w:space="0" w:color="auto"/>
                <w:bottom w:val="none" w:sz="0" w:space="0" w:color="auto"/>
                <w:right w:val="none" w:sz="0" w:space="0" w:color="auto"/>
              </w:divBdr>
            </w:div>
            <w:div w:id="870339458">
              <w:marLeft w:val="0"/>
              <w:marRight w:val="0"/>
              <w:marTop w:val="150"/>
              <w:marBottom w:val="0"/>
              <w:divBdr>
                <w:top w:val="none" w:sz="0" w:space="0" w:color="auto"/>
                <w:left w:val="none" w:sz="0" w:space="0" w:color="auto"/>
                <w:bottom w:val="none" w:sz="0" w:space="0" w:color="auto"/>
                <w:right w:val="none" w:sz="0" w:space="0" w:color="auto"/>
              </w:divBdr>
            </w:div>
            <w:div w:id="1160653311">
              <w:marLeft w:val="0"/>
              <w:marRight w:val="0"/>
              <w:marTop w:val="150"/>
              <w:marBottom w:val="0"/>
              <w:divBdr>
                <w:top w:val="none" w:sz="0" w:space="0" w:color="auto"/>
                <w:left w:val="none" w:sz="0" w:space="0" w:color="auto"/>
                <w:bottom w:val="none" w:sz="0" w:space="0" w:color="auto"/>
                <w:right w:val="none" w:sz="0" w:space="0" w:color="auto"/>
              </w:divBdr>
            </w:div>
            <w:div w:id="540435382">
              <w:marLeft w:val="0"/>
              <w:marRight w:val="0"/>
              <w:marTop w:val="150"/>
              <w:marBottom w:val="0"/>
              <w:divBdr>
                <w:top w:val="none" w:sz="0" w:space="0" w:color="auto"/>
                <w:left w:val="none" w:sz="0" w:space="0" w:color="auto"/>
                <w:bottom w:val="none" w:sz="0" w:space="0" w:color="auto"/>
                <w:right w:val="none" w:sz="0" w:space="0" w:color="auto"/>
              </w:divBdr>
            </w:div>
            <w:div w:id="186405422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668047334">
      <w:bodyDiv w:val="1"/>
      <w:marLeft w:val="0"/>
      <w:marRight w:val="0"/>
      <w:marTop w:val="0"/>
      <w:marBottom w:val="0"/>
      <w:divBdr>
        <w:top w:val="none" w:sz="0" w:space="0" w:color="auto"/>
        <w:left w:val="none" w:sz="0" w:space="0" w:color="auto"/>
        <w:bottom w:val="none" w:sz="0" w:space="0" w:color="auto"/>
        <w:right w:val="none" w:sz="0" w:space="0" w:color="auto"/>
      </w:divBdr>
      <w:divsChild>
        <w:div w:id="656151538">
          <w:marLeft w:val="0"/>
          <w:marRight w:val="0"/>
          <w:marTop w:val="72"/>
          <w:marBottom w:val="0"/>
          <w:divBdr>
            <w:top w:val="none" w:sz="0" w:space="0" w:color="auto"/>
            <w:left w:val="none" w:sz="0" w:space="0" w:color="auto"/>
            <w:bottom w:val="none" w:sz="0" w:space="0" w:color="auto"/>
            <w:right w:val="none" w:sz="0" w:space="0" w:color="auto"/>
          </w:divBdr>
        </w:div>
        <w:div w:id="1161506537">
          <w:marLeft w:val="0"/>
          <w:marRight w:val="0"/>
          <w:marTop w:val="72"/>
          <w:marBottom w:val="0"/>
          <w:divBdr>
            <w:top w:val="none" w:sz="0" w:space="0" w:color="auto"/>
            <w:left w:val="none" w:sz="0" w:space="0" w:color="auto"/>
            <w:bottom w:val="none" w:sz="0" w:space="0" w:color="auto"/>
            <w:right w:val="none" w:sz="0" w:space="0" w:color="auto"/>
          </w:divBdr>
        </w:div>
        <w:div w:id="1095592973">
          <w:marLeft w:val="0"/>
          <w:marRight w:val="0"/>
          <w:marTop w:val="72"/>
          <w:marBottom w:val="0"/>
          <w:divBdr>
            <w:top w:val="none" w:sz="0" w:space="0" w:color="auto"/>
            <w:left w:val="none" w:sz="0" w:space="0" w:color="auto"/>
            <w:bottom w:val="none" w:sz="0" w:space="0" w:color="auto"/>
            <w:right w:val="none" w:sz="0" w:space="0" w:color="auto"/>
          </w:divBdr>
        </w:div>
      </w:divsChild>
    </w:div>
    <w:div w:id="1685327766">
      <w:bodyDiv w:val="1"/>
      <w:marLeft w:val="0"/>
      <w:marRight w:val="0"/>
      <w:marTop w:val="0"/>
      <w:marBottom w:val="0"/>
      <w:divBdr>
        <w:top w:val="none" w:sz="0" w:space="0" w:color="auto"/>
        <w:left w:val="none" w:sz="0" w:space="0" w:color="auto"/>
        <w:bottom w:val="none" w:sz="0" w:space="0" w:color="auto"/>
        <w:right w:val="none" w:sz="0" w:space="0" w:color="auto"/>
      </w:divBdr>
    </w:div>
    <w:div w:id="1704019510">
      <w:bodyDiv w:val="1"/>
      <w:marLeft w:val="0"/>
      <w:marRight w:val="0"/>
      <w:marTop w:val="0"/>
      <w:marBottom w:val="0"/>
      <w:divBdr>
        <w:top w:val="none" w:sz="0" w:space="0" w:color="auto"/>
        <w:left w:val="none" w:sz="0" w:space="0" w:color="auto"/>
        <w:bottom w:val="none" w:sz="0" w:space="0" w:color="auto"/>
        <w:right w:val="none" w:sz="0" w:space="0" w:color="auto"/>
      </w:divBdr>
    </w:div>
    <w:div w:id="1916238725">
      <w:bodyDiv w:val="1"/>
      <w:marLeft w:val="0"/>
      <w:marRight w:val="0"/>
      <w:marTop w:val="0"/>
      <w:marBottom w:val="0"/>
      <w:divBdr>
        <w:top w:val="none" w:sz="0" w:space="0" w:color="auto"/>
        <w:left w:val="none" w:sz="0" w:space="0" w:color="auto"/>
        <w:bottom w:val="none" w:sz="0" w:space="0" w:color="auto"/>
        <w:right w:val="none" w:sz="0" w:space="0" w:color="auto"/>
      </w:divBdr>
    </w:div>
    <w:div w:id="207449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uit.ru/" TargetMode="External"/><Relationship Id="rId18" Type="http://schemas.openxmlformats.org/officeDocument/2006/relationships/hyperlink" Target="https://www.biblio-online.ru/" TargetMode="External"/><Relationship Id="rId3" Type="http://schemas.openxmlformats.org/officeDocument/2006/relationships/customXml" Target="../customXml/item3.xml"/><Relationship Id="rId21" Type="http://schemas.openxmlformats.org/officeDocument/2006/relationships/hyperlink" Target="http://&#1085;&#1101;&#1073;.&#1088;&#1092;/" TargetMode="External"/><Relationship Id="rId7" Type="http://schemas.openxmlformats.org/officeDocument/2006/relationships/settings" Target="settings.xml"/><Relationship Id="rId12" Type="http://schemas.openxmlformats.org/officeDocument/2006/relationships/hyperlink" Target="https://intuit.ru/"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biblioclub.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biblioclub.ru/index.php?page=book_red&amp;id=567042&amp;sr=1"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book.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lanbook.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fa.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0D290154927984A8870496AA7F21429" ma:contentTypeVersion="3" ma:contentTypeDescription="Создание документа." ma:contentTypeScope="" ma:versionID="52d2047ab9a6dc098924f07cdc085e42">
  <xsd:schema xmlns:xsd="http://www.w3.org/2001/XMLSchema" xmlns:xs="http://www.w3.org/2001/XMLSchema" xmlns:p="http://schemas.microsoft.com/office/2006/metadata/properties" xmlns:ns2="a7ecc6c5-07c6-4b29-88d3-b7d6959b8f2c" targetNamespace="http://schemas.microsoft.com/office/2006/metadata/properties" ma:root="true" ma:fieldsID="25f7f89d1eeafbcdf15f85b1795a408d" ns2:_="">
    <xsd:import namespace="a7ecc6c5-07c6-4b29-88d3-b7d6959b8f2c"/>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c6c5-07c6-4b29-88d3-b7d6959b8f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Хэш подсказки о совместном доступе" ma:internalName="SharingHintHash" ma:readOnly="true">
      <xsd:simpleType>
        <xsd:restriction base="dms:Text"/>
      </xsd:simpleType>
    </xsd:element>
    <xsd:element name="SharedWithDetails" ma:index="10"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42E03-40D6-40AB-997C-3F454A1C6E90}">
  <ds:schemaRefs>
    <ds:schemaRef ds:uri="http://schemas.microsoft.com/sharepoint/v3/contenttype/forms"/>
  </ds:schemaRefs>
</ds:datastoreItem>
</file>

<file path=customXml/itemProps2.xml><?xml version="1.0" encoding="utf-8"?>
<ds:datastoreItem xmlns:ds="http://schemas.openxmlformats.org/officeDocument/2006/customXml" ds:itemID="{6B2EF480-C98D-4C8C-AEC8-97AC37AABE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35FE2D-0835-4976-8221-0B40E386F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ecc6c5-07c6-4b29-88d3-b7d6959b8f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BFB89-6F91-485F-A65C-3C321113C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18</Pages>
  <Words>4667</Words>
  <Characters>26607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V</vt:lpstr>
    </vt:vector>
  </TitlesOfParts>
  <Company>com</Company>
  <LinksUpToDate>false</LinksUpToDate>
  <CharactersWithSpaces>31212</CharactersWithSpaces>
  <SharedDoc>false</SharedDoc>
  <HLinks>
    <vt:vector size="78" baseType="variant">
      <vt:variant>
        <vt:i4>327750</vt:i4>
      </vt:variant>
      <vt:variant>
        <vt:i4>78</vt:i4>
      </vt:variant>
      <vt:variant>
        <vt:i4>0</vt:i4>
      </vt:variant>
      <vt:variant>
        <vt:i4>5</vt:i4>
      </vt:variant>
      <vt:variant>
        <vt:lpwstr>http://rarus.ru/</vt:lpwstr>
      </vt:variant>
      <vt:variant>
        <vt:lpwstr/>
      </vt:variant>
      <vt:variant>
        <vt:i4>4259864</vt:i4>
      </vt:variant>
      <vt:variant>
        <vt:i4>75</vt:i4>
      </vt:variant>
      <vt:variant>
        <vt:i4>0</vt:i4>
      </vt:variant>
      <vt:variant>
        <vt:i4>5</vt:i4>
      </vt:variant>
      <vt:variant>
        <vt:lpwstr>http://1c.ru/</vt:lpwstr>
      </vt:variant>
      <vt:variant>
        <vt:lpwstr/>
      </vt:variant>
      <vt:variant>
        <vt:i4>2031674</vt:i4>
      </vt:variant>
      <vt:variant>
        <vt:i4>62</vt:i4>
      </vt:variant>
      <vt:variant>
        <vt:i4>0</vt:i4>
      </vt:variant>
      <vt:variant>
        <vt:i4>5</vt:i4>
      </vt:variant>
      <vt:variant>
        <vt:lpwstr/>
      </vt:variant>
      <vt:variant>
        <vt:lpwstr>_Toc422153984</vt:lpwstr>
      </vt:variant>
      <vt:variant>
        <vt:i4>2031674</vt:i4>
      </vt:variant>
      <vt:variant>
        <vt:i4>56</vt:i4>
      </vt:variant>
      <vt:variant>
        <vt:i4>0</vt:i4>
      </vt:variant>
      <vt:variant>
        <vt:i4>5</vt:i4>
      </vt:variant>
      <vt:variant>
        <vt:lpwstr/>
      </vt:variant>
      <vt:variant>
        <vt:lpwstr>_Toc422153983</vt:lpwstr>
      </vt:variant>
      <vt:variant>
        <vt:i4>2031674</vt:i4>
      </vt:variant>
      <vt:variant>
        <vt:i4>50</vt:i4>
      </vt:variant>
      <vt:variant>
        <vt:i4>0</vt:i4>
      </vt:variant>
      <vt:variant>
        <vt:i4>5</vt:i4>
      </vt:variant>
      <vt:variant>
        <vt:lpwstr/>
      </vt:variant>
      <vt:variant>
        <vt:lpwstr>_Toc422153982</vt:lpwstr>
      </vt:variant>
      <vt:variant>
        <vt:i4>2031674</vt:i4>
      </vt:variant>
      <vt:variant>
        <vt:i4>44</vt:i4>
      </vt:variant>
      <vt:variant>
        <vt:i4>0</vt:i4>
      </vt:variant>
      <vt:variant>
        <vt:i4>5</vt:i4>
      </vt:variant>
      <vt:variant>
        <vt:lpwstr/>
      </vt:variant>
      <vt:variant>
        <vt:lpwstr>_Toc422153981</vt:lpwstr>
      </vt:variant>
      <vt:variant>
        <vt:i4>2031674</vt:i4>
      </vt:variant>
      <vt:variant>
        <vt:i4>38</vt:i4>
      </vt:variant>
      <vt:variant>
        <vt:i4>0</vt:i4>
      </vt:variant>
      <vt:variant>
        <vt:i4>5</vt:i4>
      </vt:variant>
      <vt:variant>
        <vt:lpwstr/>
      </vt:variant>
      <vt:variant>
        <vt:lpwstr>_Toc422153980</vt:lpwstr>
      </vt:variant>
      <vt:variant>
        <vt:i4>1048634</vt:i4>
      </vt:variant>
      <vt:variant>
        <vt:i4>32</vt:i4>
      </vt:variant>
      <vt:variant>
        <vt:i4>0</vt:i4>
      </vt:variant>
      <vt:variant>
        <vt:i4>5</vt:i4>
      </vt:variant>
      <vt:variant>
        <vt:lpwstr/>
      </vt:variant>
      <vt:variant>
        <vt:lpwstr>_Toc422153979</vt:lpwstr>
      </vt:variant>
      <vt:variant>
        <vt:i4>1048634</vt:i4>
      </vt:variant>
      <vt:variant>
        <vt:i4>26</vt:i4>
      </vt:variant>
      <vt:variant>
        <vt:i4>0</vt:i4>
      </vt:variant>
      <vt:variant>
        <vt:i4>5</vt:i4>
      </vt:variant>
      <vt:variant>
        <vt:lpwstr/>
      </vt:variant>
      <vt:variant>
        <vt:lpwstr>_Toc422153978</vt:lpwstr>
      </vt:variant>
      <vt:variant>
        <vt:i4>1048634</vt:i4>
      </vt:variant>
      <vt:variant>
        <vt:i4>20</vt:i4>
      </vt:variant>
      <vt:variant>
        <vt:i4>0</vt:i4>
      </vt:variant>
      <vt:variant>
        <vt:i4>5</vt:i4>
      </vt:variant>
      <vt:variant>
        <vt:lpwstr/>
      </vt:variant>
      <vt:variant>
        <vt:lpwstr>_Toc422153977</vt:lpwstr>
      </vt:variant>
      <vt:variant>
        <vt:i4>1048634</vt:i4>
      </vt:variant>
      <vt:variant>
        <vt:i4>14</vt:i4>
      </vt:variant>
      <vt:variant>
        <vt:i4>0</vt:i4>
      </vt:variant>
      <vt:variant>
        <vt:i4>5</vt:i4>
      </vt:variant>
      <vt:variant>
        <vt:lpwstr/>
      </vt:variant>
      <vt:variant>
        <vt:lpwstr>_Toc422153976</vt:lpwstr>
      </vt:variant>
      <vt:variant>
        <vt:i4>1048634</vt:i4>
      </vt:variant>
      <vt:variant>
        <vt:i4>8</vt:i4>
      </vt:variant>
      <vt:variant>
        <vt:i4>0</vt:i4>
      </vt:variant>
      <vt:variant>
        <vt:i4>5</vt:i4>
      </vt:variant>
      <vt:variant>
        <vt:lpwstr/>
      </vt:variant>
      <vt:variant>
        <vt:lpwstr>_Toc422153975</vt:lpwstr>
      </vt:variant>
      <vt:variant>
        <vt:i4>1048634</vt:i4>
      </vt:variant>
      <vt:variant>
        <vt:i4>2</vt:i4>
      </vt:variant>
      <vt:variant>
        <vt:i4>0</vt:i4>
      </vt:variant>
      <vt:variant>
        <vt:i4>5</vt:i4>
      </vt:variant>
      <vt:variant>
        <vt:lpwstr/>
      </vt:variant>
      <vt:variant>
        <vt:lpwstr>_Toc422153974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c:title>
  <dc:creator>com</dc:creator>
  <cp:lastModifiedBy>Дзайнукова Марина Ибрагимовна</cp:lastModifiedBy>
  <cp:revision>11</cp:revision>
  <cp:lastPrinted>2019-12-19T07:28:00Z</cp:lastPrinted>
  <dcterms:created xsi:type="dcterms:W3CDTF">2023-05-22T05:41:00Z</dcterms:created>
  <dcterms:modified xsi:type="dcterms:W3CDTF">2023-06-13T11:00:00Z</dcterms:modified>
</cp:coreProperties>
</file>